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292" w:rsidRPr="00200FC0" w:rsidRDefault="00347292" w:rsidP="006E4C3D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5" o:title=""/>
          </v:shape>
          <o:OLEObject Type="Embed" ProgID="Paint.Picture" ShapeID="_x0000_i1025" DrawAspect="Content" ObjectID="_1635248566" r:id="rId6"/>
        </w:object>
      </w:r>
    </w:p>
    <w:p w:rsidR="00347292" w:rsidRPr="00200FC0" w:rsidRDefault="00347292" w:rsidP="006E4C3D">
      <w:pPr>
        <w:pStyle w:val="Heading2"/>
      </w:pPr>
      <w:r w:rsidRPr="00200FC0">
        <w:t>УКРАЇНА</w:t>
      </w:r>
    </w:p>
    <w:p w:rsidR="00347292" w:rsidRPr="00200FC0" w:rsidRDefault="00347292" w:rsidP="006E4C3D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347292" w:rsidRPr="00200FC0" w:rsidRDefault="00347292" w:rsidP="006E4C3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347292" w:rsidRPr="00200FC0" w:rsidRDefault="00347292" w:rsidP="006E4C3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347292" w:rsidRPr="00200FC0" w:rsidRDefault="00347292" w:rsidP="006E4C3D">
      <w:pPr>
        <w:jc w:val="center"/>
        <w:rPr>
          <w:b/>
          <w:i/>
          <w:sz w:val="28"/>
        </w:rPr>
      </w:pPr>
      <w:bookmarkStart w:id="0" w:name="_GoBack"/>
      <w:bookmarkEnd w:id="0"/>
      <w:r>
        <w:rPr>
          <w:b/>
          <w:i/>
          <w:sz w:val="28"/>
        </w:rPr>
        <w:t>сорок четверта</w:t>
      </w:r>
      <w:r w:rsidRPr="00B639A7">
        <w:rPr>
          <w:b/>
          <w:i/>
          <w:sz w:val="28"/>
        </w:rPr>
        <w:t xml:space="preserve"> </w:t>
      </w:r>
      <w:r>
        <w:rPr>
          <w:b/>
          <w:i/>
          <w:sz w:val="28"/>
        </w:rPr>
        <w:t>позачергова</w:t>
      </w:r>
      <w:r w:rsidRPr="00200FC0">
        <w:rPr>
          <w:b/>
          <w:i/>
          <w:sz w:val="28"/>
        </w:rPr>
        <w:t xml:space="preserve"> сесія</w:t>
      </w:r>
    </w:p>
    <w:p w:rsidR="00347292" w:rsidRDefault="00347292" w:rsidP="006457FD">
      <w:pPr>
        <w:jc w:val="center"/>
        <w:rPr>
          <w:b/>
          <w:i/>
          <w:sz w:val="28"/>
        </w:rPr>
      </w:pPr>
    </w:p>
    <w:p w:rsidR="00347292" w:rsidRDefault="00347292" w:rsidP="006457F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Р і ш е н н я</w:t>
      </w:r>
    </w:p>
    <w:p w:rsidR="00347292" w:rsidRDefault="00347292" w:rsidP="006457FD">
      <w:pPr>
        <w:jc w:val="center"/>
        <w:rPr>
          <w:b/>
          <w:i/>
          <w:sz w:val="28"/>
        </w:rPr>
      </w:pPr>
    </w:p>
    <w:p w:rsidR="00347292" w:rsidRPr="00BA0FCF" w:rsidRDefault="00347292" w:rsidP="004669F7">
      <w:pPr>
        <w:rPr>
          <w:sz w:val="28"/>
          <w:u w:val="single"/>
        </w:rPr>
      </w:pPr>
      <w:r>
        <w:rPr>
          <w:sz w:val="28"/>
        </w:rPr>
        <w:t>14 листопада</w:t>
      </w:r>
      <w:r w:rsidRPr="00BA0FCF">
        <w:rPr>
          <w:sz w:val="28"/>
        </w:rPr>
        <w:t xml:space="preserve"> 201</w:t>
      </w:r>
      <w:r>
        <w:rPr>
          <w:sz w:val="28"/>
        </w:rPr>
        <w:t>9</w:t>
      </w:r>
      <w:r w:rsidRPr="00BA0FCF">
        <w:rPr>
          <w:sz w:val="28"/>
        </w:rPr>
        <w:t xml:space="preserve"> року</w:t>
      </w:r>
      <w:r>
        <w:rPr>
          <w:sz w:val="28"/>
        </w:rPr>
        <w:t xml:space="preserve"> </w:t>
      </w:r>
      <w:r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  <w:t xml:space="preserve">                                </w:t>
      </w:r>
      <w:r>
        <w:rPr>
          <w:sz w:val="28"/>
        </w:rPr>
        <w:t xml:space="preserve">     </w:t>
      </w:r>
      <w:r w:rsidRPr="00BA0FCF">
        <w:rPr>
          <w:sz w:val="28"/>
        </w:rPr>
        <w:t>№</w:t>
      </w:r>
      <w:r>
        <w:rPr>
          <w:sz w:val="28"/>
          <w:u w:val="single"/>
        </w:rPr>
        <w:t xml:space="preserve">   1  </w:t>
      </w:r>
    </w:p>
    <w:p w:rsidR="00347292" w:rsidRDefault="00347292" w:rsidP="006457FD"/>
    <w:p w:rsidR="00347292" w:rsidRDefault="00347292" w:rsidP="006457FD">
      <w:pPr>
        <w:jc w:val="both"/>
        <w:rPr>
          <w:sz w:val="28"/>
          <w:szCs w:val="28"/>
        </w:rPr>
      </w:pPr>
      <w:r>
        <w:rPr>
          <w:sz w:val="28"/>
          <w:szCs w:val="28"/>
        </w:rPr>
        <w:t>Про районну Програму</w:t>
      </w:r>
    </w:p>
    <w:p w:rsidR="00347292" w:rsidRDefault="00347292" w:rsidP="006457FD">
      <w:pPr>
        <w:jc w:val="both"/>
        <w:rPr>
          <w:sz w:val="28"/>
          <w:szCs w:val="28"/>
        </w:rPr>
      </w:pPr>
      <w:r>
        <w:rPr>
          <w:sz w:val="28"/>
          <w:szCs w:val="28"/>
        </w:rPr>
        <w:t>«Шкільний автобус» на 2020 рік</w:t>
      </w:r>
    </w:p>
    <w:p w:rsidR="00347292" w:rsidRDefault="00347292" w:rsidP="006457FD">
      <w:pPr>
        <w:jc w:val="both"/>
        <w:rPr>
          <w:sz w:val="28"/>
          <w:szCs w:val="28"/>
        </w:rPr>
      </w:pPr>
    </w:p>
    <w:p w:rsidR="00347292" w:rsidRDefault="00347292" w:rsidP="006457FD">
      <w:pPr>
        <w:jc w:val="both"/>
        <w:rPr>
          <w:sz w:val="28"/>
          <w:szCs w:val="28"/>
        </w:rPr>
      </w:pPr>
    </w:p>
    <w:p w:rsidR="00347292" w:rsidRDefault="00347292" w:rsidP="006457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статтями 32, 43 Закону України «Про місцеве самоврядування в  Україні», </w:t>
      </w:r>
      <w:r w:rsidRPr="00201269">
        <w:rPr>
          <w:sz w:val="28"/>
          <w:szCs w:val="28"/>
        </w:rPr>
        <w:t>відповідно до статті 14 Закону України «Про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освіту», статті 21 Закону України «Про загаль</w:t>
      </w:r>
      <w:r>
        <w:rPr>
          <w:sz w:val="28"/>
          <w:szCs w:val="28"/>
        </w:rPr>
        <w:t xml:space="preserve">ну середню освіту», постанови Кабінету </w:t>
      </w:r>
      <w:r w:rsidRPr="00201269">
        <w:rPr>
          <w:sz w:val="28"/>
          <w:szCs w:val="28"/>
        </w:rPr>
        <w:t xml:space="preserve">Міністрів України від 16 січня 2003 року </w:t>
      </w:r>
      <w:r>
        <w:rPr>
          <w:sz w:val="28"/>
          <w:szCs w:val="28"/>
        </w:rPr>
        <w:t xml:space="preserve">№ 31 «Про затвердження Програми </w:t>
      </w:r>
      <w:r w:rsidRPr="00201269">
        <w:rPr>
          <w:sz w:val="28"/>
          <w:szCs w:val="28"/>
        </w:rPr>
        <w:t>«Шкільний автобус» (зі змінами та доповненн</w:t>
      </w:r>
      <w:r>
        <w:rPr>
          <w:sz w:val="28"/>
          <w:szCs w:val="28"/>
        </w:rPr>
        <w:t>ями), Пологівська районна рада вирішила:</w:t>
      </w:r>
    </w:p>
    <w:p w:rsidR="00347292" w:rsidRDefault="00347292" w:rsidP="006457FD">
      <w:pPr>
        <w:jc w:val="both"/>
        <w:rPr>
          <w:sz w:val="28"/>
          <w:szCs w:val="28"/>
        </w:rPr>
      </w:pPr>
    </w:p>
    <w:p w:rsidR="00347292" w:rsidRDefault="00347292" w:rsidP="006457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Затвердити районну програму «Шкільний автобус» на 2020 рік (далі – Програма), що додається.</w:t>
      </w:r>
    </w:p>
    <w:p w:rsidR="00347292" w:rsidRDefault="00347292" w:rsidP="006457FD">
      <w:pPr>
        <w:jc w:val="both"/>
        <w:rPr>
          <w:sz w:val="28"/>
          <w:szCs w:val="28"/>
        </w:rPr>
      </w:pPr>
    </w:p>
    <w:p w:rsidR="00347292" w:rsidRDefault="00347292" w:rsidP="006457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Пологівській районній державній адміністрації забезпечити організацію виконання заходів, передбачених даною Програмою, та до 01 лютого 202</w:t>
      </w:r>
      <w:r w:rsidRPr="001B6E04"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року інформувати районну раду про її виконання.</w:t>
      </w:r>
    </w:p>
    <w:p w:rsidR="00347292" w:rsidRPr="001B6E04" w:rsidRDefault="00347292" w:rsidP="006457FD">
      <w:pPr>
        <w:jc w:val="both"/>
        <w:rPr>
          <w:sz w:val="28"/>
          <w:szCs w:val="28"/>
          <w:lang w:val="ru-RU"/>
        </w:rPr>
      </w:pPr>
    </w:p>
    <w:p w:rsidR="00347292" w:rsidRDefault="00347292" w:rsidP="006457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виконанням цього рішення покласти на постійну комісію районної ради з питань охорони здоров’я, освіти, культури, молодіжної політики та спорту і Пологівську районну державну адміністрацію.</w:t>
      </w:r>
    </w:p>
    <w:p w:rsidR="00347292" w:rsidRDefault="00347292" w:rsidP="006457FD">
      <w:pPr>
        <w:jc w:val="both"/>
        <w:rPr>
          <w:sz w:val="28"/>
          <w:szCs w:val="28"/>
        </w:rPr>
      </w:pPr>
    </w:p>
    <w:p w:rsidR="00347292" w:rsidRDefault="00347292" w:rsidP="006457FD">
      <w:pPr>
        <w:jc w:val="both"/>
        <w:rPr>
          <w:sz w:val="28"/>
          <w:szCs w:val="28"/>
        </w:rPr>
      </w:pPr>
    </w:p>
    <w:p w:rsidR="00347292" w:rsidRDefault="00347292" w:rsidP="006457FD">
      <w:pPr>
        <w:jc w:val="both"/>
        <w:rPr>
          <w:sz w:val="28"/>
          <w:szCs w:val="28"/>
        </w:rPr>
      </w:pPr>
    </w:p>
    <w:p w:rsidR="00347292" w:rsidRPr="001B6E04" w:rsidRDefault="00347292" w:rsidP="006457F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О.П.Покутній</w:t>
      </w:r>
    </w:p>
    <w:p w:rsidR="00347292" w:rsidRDefault="00347292" w:rsidP="006457FD">
      <w:pPr>
        <w:jc w:val="both"/>
        <w:rPr>
          <w:sz w:val="28"/>
          <w:szCs w:val="28"/>
          <w:lang w:val="ru-RU"/>
        </w:rPr>
      </w:pPr>
    </w:p>
    <w:p w:rsidR="00347292" w:rsidRDefault="00347292" w:rsidP="006457FD">
      <w:pPr>
        <w:jc w:val="both"/>
        <w:rPr>
          <w:sz w:val="28"/>
          <w:szCs w:val="28"/>
          <w:lang w:val="ru-RU"/>
        </w:rPr>
      </w:pPr>
    </w:p>
    <w:p w:rsidR="00347292" w:rsidRPr="001B6E04" w:rsidRDefault="00347292" w:rsidP="006457FD">
      <w:pPr>
        <w:jc w:val="both"/>
        <w:rPr>
          <w:sz w:val="28"/>
          <w:szCs w:val="28"/>
          <w:lang w:val="ru-RU"/>
        </w:rPr>
      </w:pPr>
    </w:p>
    <w:p w:rsidR="00347292" w:rsidRDefault="00347292" w:rsidP="00BA6B81">
      <w:pPr>
        <w:ind w:left="5664" w:firstLine="708"/>
        <w:rPr>
          <w:sz w:val="28"/>
          <w:szCs w:val="28"/>
        </w:rPr>
      </w:pPr>
    </w:p>
    <w:p w:rsidR="00347292" w:rsidRDefault="00347292" w:rsidP="00BA6B81">
      <w:pPr>
        <w:ind w:left="5664" w:firstLine="708"/>
        <w:rPr>
          <w:sz w:val="28"/>
          <w:szCs w:val="28"/>
        </w:rPr>
      </w:pPr>
    </w:p>
    <w:p w:rsidR="00347292" w:rsidRDefault="00347292" w:rsidP="00BA6B81">
      <w:pPr>
        <w:ind w:left="5664" w:firstLine="708"/>
        <w:rPr>
          <w:sz w:val="28"/>
          <w:szCs w:val="28"/>
        </w:rPr>
      </w:pPr>
    </w:p>
    <w:p w:rsidR="00347292" w:rsidRDefault="00347292" w:rsidP="00BA6B81">
      <w:pPr>
        <w:ind w:left="5664" w:firstLine="708"/>
        <w:rPr>
          <w:sz w:val="28"/>
          <w:szCs w:val="28"/>
        </w:rPr>
      </w:pPr>
    </w:p>
    <w:p w:rsidR="00347292" w:rsidRDefault="00347292" w:rsidP="00BA6B81">
      <w:pPr>
        <w:ind w:left="5664" w:firstLine="708"/>
        <w:rPr>
          <w:sz w:val="28"/>
          <w:szCs w:val="28"/>
        </w:rPr>
      </w:pPr>
    </w:p>
    <w:p w:rsidR="00347292" w:rsidRPr="00EA4DEB" w:rsidRDefault="00347292" w:rsidP="00BA6B81">
      <w:pPr>
        <w:ind w:left="5664" w:firstLine="708"/>
        <w:rPr>
          <w:sz w:val="28"/>
          <w:szCs w:val="28"/>
        </w:rPr>
      </w:pPr>
      <w:r w:rsidRPr="00EA4DEB">
        <w:rPr>
          <w:sz w:val="28"/>
          <w:szCs w:val="28"/>
        </w:rPr>
        <w:t>Затверджено</w:t>
      </w:r>
    </w:p>
    <w:p w:rsidR="00347292" w:rsidRPr="00EA4DEB" w:rsidRDefault="00347292" w:rsidP="00BA6B81">
      <w:pPr>
        <w:rPr>
          <w:sz w:val="28"/>
          <w:szCs w:val="28"/>
        </w:rPr>
      </w:pPr>
      <w:r w:rsidRPr="00EA4DEB">
        <w:rPr>
          <w:b/>
          <w:sz w:val="28"/>
          <w:szCs w:val="28"/>
        </w:rPr>
        <w:tab/>
      </w:r>
      <w:r w:rsidRPr="00EA4DEB">
        <w:rPr>
          <w:b/>
          <w:sz w:val="28"/>
          <w:szCs w:val="28"/>
        </w:rPr>
        <w:tab/>
      </w:r>
      <w:r w:rsidRPr="00EA4DEB">
        <w:rPr>
          <w:b/>
          <w:sz w:val="28"/>
          <w:szCs w:val="28"/>
        </w:rPr>
        <w:tab/>
      </w:r>
      <w:r w:rsidRPr="00EA4DEB">
        <w:rPr>
          <w:b/>
          <w:sz w:val="28"/>
          <w:szCs w:val="28"/>
        </w:rPr>
        <w:tab/>
      </w:r>
      <w:r w:rsidRPr="00EA4DEB">
        <w:rPr>
          <w:b/>
          <w:sz w:val="28"/>
          <w:szCs w:val="28"/>
        </w:rPr>
        <w:tab/>
      </w:r>
      <w:r w:rsidRPr="00EA4DEB">
        <w:rPr>
          <w:b/>
          <w:sz w:val="28"/>
          <w:szCs w:val="28"/>
        </w:rPr>
        <w:tab/>
      </w:r>
      <w:r w:rsidRPr="00EA4DEB">
        <w:rPr>
          <w:b/>
          <w:sz w:val="28"/>
          <w:szCs w:val="28"/>
        </w:rPr>
        <w:tab/>
      </w:r>
      <w:r w:rsidRPr="00EA4DEB">
        <w:rPr>
          <w:b/>
          <w:sz w:val="28"/>
          <w:szCs w:val="28"/>
        </w:rPr>
        <w:tab/>
      </w:r>
      <w:r w:rsidRPr="00EA4DEB">
        <w:rPr>
          <w:b/>
          <w:sz w:val="28"/>
          <w:szCs w:val="28"/>
        </w:rPr>
        <w:tab/>
      </w:r>
      <w:r w:rsidRPr="00EA4DEB">
        <w:rPr>
          <w:sz w:val="28"/>
          <w:szCs w:val="28"/>
        </w:rPr>
        <w:t>рішення районної ради</w:t>
      </w:r>
    </w:p>
    <w:p w:rsidR="00347292" w:rsidRPr="00EA4DEB" w:rsidRDefault="00347292" w:rsidP="00BA6B81">
      <w:pPr>
        <w:rPr>
          <w:sz w:val="28"/>
          <w:szCs w:val="28"/>
        </w:rPr>
      </w:pPr>
      <w:r w:rsidRPr="00EA4DEB">
        <w:rPr>
          <w:sz w:val="28"/>
          <w:szCs w:val="28"/>
        </w:rPr>
        <w:tab/>
      </w:r>
      <w:r w:rsidRPr="00EA4DEB">
        <w:rPr>
          <w:sz w:val="28"/>
          <w:szCs w:val="28"/>
        </w:rPr>
        <w:tab/>
      </w:r>
      <w:r w:rsidRPr="00EA4DEB">
        <w:rPr>
          <w:sz w:val="28"/>
          <w:szCs w:val="28"/>
        </w:rPr>
        <w:tab/>
      </w:r>
      <w:r w:rsidRPr="00EA4DEB">
        <w:rPr>
          <w:sz w:val="28"/>
          <w:szCs w:val="28"/>
        </w:rPr>
        <w:tab/>
      </w:r>
      <w:r w:rsidRPr="00EA4DEB">
        <w:rPr>
          <w:sz w:val="28"/>
          <w:szCs w:val="28"/>
        </w:rPr>
        <w:tab/>
      </w:r>
      <w:r w:rsidRPr="00EA4DEB">
        <w:rPr>
          <w:sz w:val="28"/>
          <w:szCs w:val="28"/>
        </w:rPr>
        <w:tab/>
      </w:r>
      <w:r w:rsidRPr="00EA4DEB">
        <w:rPr>
          <w:sz w:val="28"/>
          <w:szCs w:val="28"/>
        </w:rPr>
        <w:tab/>
      </w:r>
      <w:r w:rsidRPr="00EA4DEB">
        <w:rPr>
          <w:sz w:val="28"/>
          <w:szCs w:val="28"/>
        </w:rPr>
        <w:tab/>
      </w:r>
      <w:r w:rsidRPr="00EA4DEB">
        <w:rPr>
          <w:sz w:val="28"/>
          <w:szCs w:val="28"/>
        </w:rPr>
        <w:tab/>
        <w:t>від ___________ № ____</w:t>
      </w:r>
    </w:p>
    <w:p w:rsidR="00347292" w:rsidRDefault="00347292" w:rsidP="00BA6B81"/>
    <w:p w:rsidR="00347292" w:rsidRDefault="00347292" w:rsidP="00BA6B81"/>
    <w:p w:rsidR="00347292" w:rsidRDefault="00347292" w:rsidP="00BA6B81"/>
    <w:p w:rsidR="00347292" w:rsidRDefault="00347292" w:rsidP="00BA6B81"/>
    <w:p w:rsidR="00347292" w:rsidRDefault="00347292" w:rsidP="00BA6B81"/>
    <w:p w:rsidR="00347292" w:rsidRPr="003B36B9" w:rsidRDefault="00347292" w:rsidP="00BA6B81"/>
    <w:p w:rsidR="00347292" w:rsidRDefault="00347292" w:rsidP="00BA6B81">
      <w:pPr>
        <w:rPr>
          <w:b/>
          <w:sz w:val="32"/>
          <w:szCs w:val="32"/>
        </w:rPr>
      </w:pPr>
    </w:p>
    <w:p w:rsidR="00347292" w:rsidRDefault="00347292" w:rsidP="00BA6B81">
      <w:pPr>
        <w:rPr>
          <w:b/>
          <w:sz w:val="32"/>
          <w:szCs w:val="32"/>
        </w:rPr>
      </w:pPr>
    </w:p>
    <w:p w:rsidR="00347292" w:rsidRDefault="00347292" w:rsidP="00BA6B81">
      <w:pPr>
        <w:rPr>
          <w:b/>
          <w:sz w:val="32"/>
          <w:szCs w:val="32"/>
        </w:rPr>
      </w:pPr>
    </w:p>
    <w:p w:rsidR="00347292" w:rsidRDefault="00347292" w:rsidP="00BA6B81">
      <w:pPr>
        <w:rPr>
          <w:b/>
          <w:sz w:val="32"/>
          <w:szCs w:val="32"/>
        </w:rPr>
      </w:pPr>
    </w:p>
    <w:p w:rsidR="00347292" w:rsidRDefault="00347292" w:rsidP="00BA6B81">
      <w:pPr>
        <w:rPr>
          <w:b/>
          <w:sz w:val="32"/>
          <w:szCs w:val="32"/>
        </w:rPr>
      </w:pPr>
    </w:p>
    <w:p w:rsidR="00347292" w:rsidRDefault="00347292" w:rsidP="00BA6B81">
      <w:pPr>
        <w:rPr>
          <w:b/>
          <w:sz w:val="32"/>
          <w:szCs w:val="32"/>
        </w:rPr>
      </w:pPr>
    </w:p>
    <w:p w:rsidR="00347292" w:rsidRDefault="00347292" w:rsidP="00BA6B81">
      <w:pPr>
        <w:rPr>
          <w:b/>
          <w:sz w:val="32"/>
          <w:szCs w:val="32"/>
        </w:rPr>
      </w:pPr>
    </w:p>
    <w:p w:rsidR="00347292" w:rsidRDefault="00347292" w:rsidP="00BA6B81">
      <w:pPr>
        <w:rPr>
          <w:b/>
          <w:sz w:val="32"/>
          <w:szCs w:val="32"/>
        </w:rPr>
      </w:pPr>
    </w:p>
    <w:p w:rsidR="00347292" w:rsidRDefault="00347292" w:rsidP="00BA6B81">
      <w:pPr>
        <w:rPr>
          <w:b/>
          <w:sz w:val="32"/>
          <w:szCs w:val="32"/>
        </w:rPr>
      </w:pPr>
    </w:p>
    <w:p w:rsidR="00347292" w:rsidRPr="003B36B9" w:rsidRDefault="00347292" w:rsidP="00BA6B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Районна  П</w:t>
      </w:r>
      <w:r w:rsidRPr="003B36B9">
        <w:rPr>
          <w:b/>
          <w:sz w:val="36"/>
          <w:szCs w:val="36"/>
        </w:rPr>
        <w:t xml:space="preserve">рограма </w:t>
      </w:r>
    </w:p>
    <w:p w:rsidR="00347292" w:rsidRPr="003B36B9" w:rsidRDefault="00347292" w:rsidP="00BA6B81">
      <w:pPr>
        <w:jc w:val="center"/>
        <w:rPr>
          <w:b/>
          <w:sz w:val="36"/>
          <w:szCs w:val="36"/>
        </w:rPr>
      </w:pPr>
      <w:r w:rsidRPr="003B36B9">
        <w:rPr>
          <w:b/>
          <w:sz w:val="36"/>
          <w:szCs w:val="36"/>
        </w:rPr>
        <w:t>«Шкільний автобус» на 20</w:t>
      </w:r>
      <w:r w:rsidRPr="006C3D3E">
        <w:rPr>
          <w:b/>
          <w:sz w:val="36"/>
          <w:szCs w:val="36"/>
          <w:lang w:val="ru-RU"/>
        </w:rPr>
        <w:t>20</w:t>
      </w:r>
      <w:r w:rsidRPr="003B36B9">
        <w:rPr>
          <w:b/>
          <w:sz w:val="36"/>
          <w:szCs w:val="36"/>
        </w:rPr>
        <w:t xml:space="preserve"> р</w:t>
      </w:r>
      <w:r>
        <w:rPr>
          <w:b/>
          <w:sz w:val="36"/>
          <w:szCs w:val="36"/>
        </w:rPr>
        <w:t>ік</w:t>
      </w:r>
    </w:p>
    <w:p w:rsidR="00347292" w:rsidRPr="003B36B9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Pr="003050EE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Pr="003050EE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jc w:val="center"/>
        <w:rPr>
          <w:b/>
          <w:sz w:val="32"/>
          <w:szCs w:val="32"/>
        </w:rPr>
      </w:pPr>
    </w:p>
    <w:p w:rsidR="00347292" w:rsidRDefault="00347292" w:rsidP="00BA6B81">
      <w:pPr>
        <w:ind w:left="705"/>
        <w:rPr>
          <w:b/>
          <w:sz w:val="32"/>
          <w:szCs w:val="32"/>
        </w:rPr>
      </w:pPr>
    </w:p>
    <w:p w:rsidR="00347292" w:rsidRPr="00BA6B81" w:rsidRDefault="00347292" w:rsidP="00BA6B81">
      <w:pPr>
        <w:jc w:val="center"/>
        <w:rPr>
          <w:sz w:val="28"/>
          <w:szCs w:val="28"/>
        </w:rPr>
      </w:pPr>
      <w:r w:rsidRPr="00BA6B81">
        <w:rPr>
          <w:sz w:val="28"/>
          <w:szCs w:val="28"/>
        </w:rPr>
        <w:t>Характеристика</w:t>
      </w:r>
    </w:p>
    <w:p w:rsidR="00347292" w:rsidRPr="00BA6B81" w:rsidRDefault="00347292" w:rsidP="00BA6B81">
      <w:pPr>
        <w:jc w:val="center"/>
        <w:rPr>
          <w:sz w:val="28"/>
          <w:szCs w:val="28"/>
        </w:rPr>
      </w:pPr>
      <w:r w:rsidRPr="00BA6B81">
        <w:rPr>
          <w:sz w:val="28"/>
          <w:szCs w:val="28"/>
        </w:rPr>
        <w:t xml:space="preserve">районної Програми </w:t>
      </w:r>
    </w:p>
    <w:p w:rsidR="00347292" w:rsidRPr="00BA6B81" w:rsidRDefault="00347292" w:rsidP="00BA6B81">
      <w:pPr>
        <w:jc w:val="center"/>
        <w:rPr>
          <w:sz w:val="28"/>
          <w:szCs w:val="28"/>
        </w:rPr>
      </w:pPr>
      <w:r>
        <w:rPr>
          <w:sz w:val="28"/>
          <w:szCs w:val="28"/>
        </w:rPr>
        <w:t>«Шкільний автобус» на 20</w:t>
      </w:r>
      <w:r w:rsidRPr="009108BC">
        <w:rPr>
          <w:sz w:val="28"/>
          <w:szCs w:val="28"/>
          <w:lang w:val="ru-RU"/>
        </w:rPr>
        <w:t>20</w:t>
      </w:r>
      <w:r w:rsidRPr="00BA6B81">
        <w:rPr>
          <w:sz w:val="28"/>
          <w:szCs w:val="28"/>
        </w:rPr>
        <w:t xml:space="preserve"> рік</w:t>
      </w:r>
    </w:p>
    <w:p w:rsidR="00347292" w:rsidRDefault="00347292" w:rsidP="00BA6B81">
      <w:pPr>
        <w:jc w:val="center"/>
      </w:pPr>
    </w:p>
    <w:p w:rsidR="00347292" w:rsidRDefault="00347292" w:rsidP="00BA6B81">
      <w:pPr>
        <w:pStyle w:val="ListParagraph"/>
        <w:numPr>
          <w:ilvl w:val="0"/>
          <w:numId w:val="1"/>
        </w:numPr>
        <w:jc w:val="both"/>
      </w:pPr>
      <w:r>
        <w:t>Назва: районна Програма «Шкільний автобус» на 20</w:t>
      </w:r>
      <w:r w:rsidRPr="001B6E04">
        <w:rPr>
          <w:lang w:val="ru-RU"/>
        </w:rPr>
        <w:t>20</w:t>
      </w:r>
      <w:r>
        <w:t xml:space="preserve"> рік.</w:t>
      </w:r>
    </w:p>
    <w:p w:rsidR="00347292" w:rsidRDefault="00347292" w:rsidP="00BA6B81">
      <w:pPr>
        <w:pStyle w:val="ListParagraph"/>
        <w:jc w:val="both"/>
      </w:pPr>
    </w:p>
    <w:p w:rsidR="00347292" w:rsidRDefault="00347292" w:rsidP="00BA6B81">
      <w:pPr>
        <w:pStyle w:val="ListParagraph"/>
        <w:numPr>
          <w:ilvl w:val="0"/>
          <w:numId w:val="1"/>
        </w:numPr>
        <w:jc w:val="both"/>
      </w:pPr>
      <w:r>
        <w:t xml:space="preserve">Підстава для розроблення: </w:t>
      </w:r>
      <w:r>
        <w:rPr>
          <w:szCs w:val="28"/>
        </w:rPr>
        <w:t>стаття</w:t>
      </w:r>
      <w:r w:rsidRPr="00201269">
        <w:rPr>
          <w:szCs w:val="28"/>
        </w:rPr>
        <w:t xml:space="preserve"> 14 Закону України «Про</w:t>
      </w:r>
      <w:r>
        <w:rPr>
          <w:szCs w:val="28"/>
        </w:rPr>
        <w:t xml:space="preserve"> освіту», стаття</w:t>
      </w:r>
      <w:r w:rsidRPr="00201269">
        <w:rPr>
          <w:szCs w:val="28"/>
        </w:rPr>
        <w:t xml:space="preserve"> 21 Закону України «Про загаль</w:t>
      </w:r>
      <w:r>
        <w:rPr>
          <w:szCs w:val="28"/>
        </w:rPr>
        <w:t xml:space="preserve">ну середню освіту», стаття 32 </w:t>
      </w:r>
      <w:r w:rsidRPr="00201269">
        <w:rPr>
          <w:szCs w:val="28"/>
        </w:rPr>
        <w:t>Закону України «Про місцеве самоврядування</w:t>
      </w:r>
      <w:r>
        <w:rPr>
          <w:szCs w:val="28"/>
        </w:rPr>
        <w:t xml:space="preserve"> в Україні», постанова Кабінету </w:t>
      </w:r>
      <w:r w:rsidRPr="00201269">
        <w:rPr>
          <w:szCs w:val="28"/>
        </w:rPr>
        <w:t xml:space="preserve">Міністрів України від 16 січня 2003 року </w:t>
      </w:r>
      <w:r>
        <w:rPr>
          <w:szCs w:val="28"/>
        </w:rPr>
        <w:t xml:space="preserve">№ 31 «Про затвердження Програми </w:t>
      </w:r>
      <w:r w:rsidRPr="00201269">
        <w:rPr>
          <w:szCs w:val="28"/>
        </w:rPr>
        <w:t>«Шкільний автобус» (зі змінами та доповненн</w:t>
      </w:r>
      <w:r>
        <w:rPr>
          <w:szCs w:val="28"/>
        </w:rPr>
        <w:t>ями).</w:t>
      </w:r>
    </w:p>
    <w:p w:rsidR="00347292" w:rsidRDefault="00347292" w:rsidP="00BA6B81">
      <w:pPr>
        <w:pStyle w:val="ListParagraph"/>
      </w:pPr>
    </w:p>
    <w:p w:rsidR="00347292" w:rsidRDefault="00347292" w:rsidP="00BA6B81">
      <w:pPr>
        <w:pStyle w:val="ListParagraph"/>
        <w:numPr>
          <w:ilvl w:val="0"/>
          <w:numId w:val="1"/>
        </w:numPr>
        <w:jc w:val="both"/>
      </w:pPr>
      <w:r>
        <w:t>Ініціатор – головний замовник: відділ освіти, молоді та спорту Пологівської районної державної адміністрації.</w:t>
      </w:r>
    </w:p>
    <w:p w:rsidR="00347292" w:rsidRDefault="00347292" w:rsidP="00BA6B81">
      <w:pPr>
        <w:pStyle w:val="ListParagraph"/>
      </w:pPr>
    </w:p>
    <w:p w:rsidR="00347292" w:rsidRDefault="00347292" w:rsidP="00BA6B81">
      <w:pPr>
        <w:pStyle w:val="ListParagraph"/>
        <w:numPr>
          <w:ilvl w:val="0"/>
          <w:numId w:val="1"/>
        </w:numPr>
        <w:jc w:val="both"/>
      </w:pPr>
      <w:r>
        <w:t>Розробник: відділ освіти, молоді та спорту Пологівської районної державної адміністрації Запорізької області.</w:t>
      </w:r>
    </w:p>
    <w:p w:rsidR="00347292" w:rsidRDefault="00347292" w:rsidP="00BA6B81">
      <w:pPr>
        <w:pStyle w:val="ListParagraph"/>
        <w:jc w:val="both"/>
      </w:pPr>
    </w:p>
    <w:p w:rsidR="00347292" w:rsidRPr="006457FD" w:rsidRDefault="00347292" w:rsidP="00791516">
      <w:pPr>
        <w:pStyle w:val="ListParagraph"/>
        <w:numPr>
          <w:ilvl w:val="0"/>
          <w:numId w:val="1"/>
        </w:numPr>
        <w:jc w:val="both"/>
      </w:pPr>
      <w:r>
        <w:t xml:space="preserve">Мета: </w:t>
      </w:r>
      <w:r w:rsidRPr="00BA6B81">
        <w:rPr>
          <w:szCs w:val="28"/>
        </w:rPr>
        <w:t>організація безпечного, регулярного і безоплатного перевезення учнів,  ді</w:t>
      </w:r>
      <w:r>
        <w:rPr>
          <w:szCs w:val="28"/>
        </w:rPr>
        <w:t>тей та педагогічних працівників</w:t>
      </w:r>
      <w:r w:rsidRPr="00BA6B81">
        <w:rPr>
          <w:szCs w:val="28"/>
        </w:rPr>
        <w:t xml:space="preserve"> закладів</w:t>
      </w:r>
      <w:r>
        <w:rPr>
          <w:szCs w:val="28"/>
        </w:rPr>
        <w:t xml:space="preserve"> дошкільної та загальної середньої освіти</w:t>
      </w:r>
      <w:r w:rsidRPr="00BA6B81">
        <w:rPr>
          <w:szCs w:val="28"/>
        </w:rPr>
        <w:t xml:space="preserve"> до місця навчання</w:t>
      </w:r>
      <w:r>
        <w:rPr>
          <w:szCs w:val="28"/>
        </w:rPr>
        <w:t xml:space="preserve">, роботи і додому у сільській </w:t>
      </w:r>
      <w:r w:rsidRPr="00BA6B81">
        <w:rPr>
          <w:szCs w:val="28"/>
        </w:rPr>
        <w:t>місцевості</w:t>
      </w:r>
      <w:r>
        <w:rPr>
          <w:szCs w:val="28"/>
        </w:rPr>
        <w:t>.</w:t>
      </w:r>
    </w:p>
    <w:p w:rsidR="00347292" w:rsidRDefault="00347292" w:rsidP="006457FD">
      <w:pPr>
        <w:pStyle w:val="ListParagraph"/>
        <w:jc w:val="both"/>
      </w:pPr>
    </w:p>
    <w:p w:rsidR="00347292" w:rsidRPr="00791516" w:rsidRDefault="00347292" w:rsidP="00791516">
      <w:pPr>
        <w:pStyle w:val="ListParagraph"/>
        <w:numPr>
          <w:ilvl w:val="0"/>
          <w:numId w:val="1"/>
        </w:numPr>
        <w:jc w:val="both"/>
      </w:pPr>
      <w:r>
        <w:t>Початок: січень 20</w:t>
      </w:r>
      <w:r w:rsidRPr="001B6E04">
        <w:rPr>
          <w:lang w:val="ru-RU"/>
        </w:rPr>
        <w:t>20</w:t>
      </w:r>
      <w:r>
        <w:t xml:space="preserve"> року, закінчення: грудень 20</w:t>
      </w:r>
      <w:r w:rsidRPr="001B6E04">
        <w:rPr>
          <w:lang w:val="ru-RU"/>
        </w:rPr>
        <w:t>20</w:t>
      </w:r>
      <w:r>
        <w:t xml:space="preserve"> року.</w:t>
      </w:r>
      <w:r w:rsidRPr="00791516">
        <w:rPr>
          <w:szCs w:val="28"/>
        </w:rPr>
        <w:t xml:space="preserve"> </w:t>
      </w:r>
    </w:p>
    <w:p w:rsidR="00347292" w:rsidRPr="00791516" w:rsidRDefault="00347292" w:rsidP="00791516">
      <w:pPr>
        <w:pStyle w:val="ListParagraph"/>
        <w:jc w:val="both"/>
      </w:pPr>
    </w:p>
    <w:p w:rsidR="00347292" w:rsidRPr="008B6B7B" w:rsidRDefault="00347292" w:rsidP="007B1E9A">
      <w:pPr>
        <w:pStyle w:val="ListParagraph"/>
        <w:numPr>
          <w:ilvl w:val="0"/>
          <w:numId w:val="1"/>
        </w:numPr>
        <w:jc w:val="both"/>
        <w:rPr>
          <w:szCs w:val="28"/>
        </w:rPr>
      </w:pPr>
      <w:r w:rsidRPr="008B6B7B">
        <w:rPr>
          <w:szCs w:val="28"/>
        </w:rPr>
        <w:t>Фінансування заходів Програми буде здійснюватися за рахунок коштів районного бюджету та місцевих бюджетів, шляхом перерахування іншої субвенції до районного бюджету. Орієнтований обсяг фінансування протягом терміну дії програми – 882 389,00 грн., в тому числі: районний бюджет – 25 000,00 грн., інша субвенція місцевих бюджетів – 857 389,00 грн.</w:t>
      </w:r>
    </w:p>
    <w:p w:rsidR="00347292" w:rsidRDefault="00347292" w:rsidP="00BA6B81">
      <w:pPr>
        <w:pStyle w:val="ListParagraph"/>
      </w:pPr>
    </w:p>
    <w:p w:rsidR="00347292" w:rsidRDefault="00347292" w:rsidP="00BA6B81">
      <w:pPr>
        <w:pStyle w:val="ListParagraph"/>
        <w:numPr>
          <w:ilvl w:val="0"/>
          <w:numId w:val="1"/>
        </w:numPr>
        <w:jc w:val="both"/>
      </w:pPr>
      <w:r>
        <w:t>Очікувані результати виконання: забезпечення права громадян на доступне і безперешкодне здобуття загальної середньої освіти шляхом встановлення відповідних соціальних стандартів.</w:t>
      </w:r>
    </w:p>
    <w:p w:rsidR="00347292" w:rsidRDefault="00347292" w:rsidP="00BA6B81">
      <w:pPr>
        <w:pStyle w:val="ListParagraph"/>
      </w:pPr>
    </w:p>
    <w:p w:rsidR="00347292" w:rsidRDefault="00347292" w:rsidP="00C64E83">
      <w:pPr>
        <w:pStyle w:val="ListParagraph"/>
        <w:numPr>
          <w:ilvl w:val="0"/>
          <w:numId w:val="1"/>
        </w:numPr>
        <w:jc w:val="both"/>
      </w:pPr>
      <w:r>
        <w:t>Контроль за виконанням: здійснюється районною державною адміністрацією і постійною комісією районної ради з питань охорони здоров’я, освіти, культури, молодіжної політики та спорту; уповноважений орган – районна державна адміністрація, до 01 лютого інформує районну раду про хід виконання Програми.</w:t>
      </w:r>
    </w:p>
    <w:p w:rsidR="00347292" w:rsidRPr="00C64E83" w:rsidRDefault="00347292" w:rsidP="00EA4DEB">
      <w:pPr>
        <w:pStyle w:val="ListParagraph"/>
        <w:jc w:val="both"/>
      </w:pPr>
    </w:p>
    <w:p w:rsidR="00347292" w:rsidRDefault="00347292" w:rsidP="00EA4DEB">
      <w:pPr>
        <w:jc w:val="center"/>
        <w:rPr>
          <w:b/>
          <w:sz w:val="32"/>
          <w:szCs w:val="32"/>
        </w:rPr>
      </w:pPr>
    </w:p>
    <w:p w:rsidR="00347292" w:rsidRDefault="00347292" w:rsidP="00EA4DEB">
      <w:pPr>
        <w:jc w:val="center"/>
        <w:rPr>
          <w:b/>
          <w:sz w:val="32"/>
          <w:szCs w:val="32"/>
        </w:rPr>
      </w:pPr>
    </w:p>
    <w:p w:rsidR="00347292" w:rsidRDefault="00347292" w:rsidP="00EA4D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1. Загальна частина</w:t>
      </w:r>
    </w:p>
    <w:p w:rsidR="00347292" w:rsidRDefault="00347292" w:rsidP="00EA4DEB">
      <w:pPr>
        <w:ind w:firstLine="567"/>
        <w:jc w:val="both"/>
        <w:rPr>
          <w:sz w:val="28"/>
          <w:szCs w:val="28"/>
        </w:rPr>
      </w:pPr>
      <w:r w:rsidRPr="00201269">
        <w:rPr>
          <w:sz w:val="28"/>
          <w:szCs w:val="28"/>
        </w:rPr>
        <w:t>Програма розроблена відповідно до статті 14 Закону України «Про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освіту», статті 21 Закону України «Про загаль</w:t>
      </w:r>
      <w:r>
        <w:rPr>
          <w:sz w:val="28"/>
          <w:szCs w:val="28"/>
        </w:rPr>
        <w:t xml:space="preserve">ну середню освіту» та статті 32 </w:t>
      </w:r>
      <w:r w:rsidRPr="00201269">
        <w:rPr>
          <w:sz w:val="28"/>
          <w:szCs w:val="28"/>
        </w:rPr>
        <w:t>Закону України «Про місцеве самоврядування</w:t>
      </w:r>
      <w:r>
        <w:rPr>
          <w:sz w:val="28"/>
          <w:szCs w:val="28"/>
        </w:rPr>
        <w:t xml:space="preserve"> в Україні», постанови Кабінету </w:t>
      </w:r>
      <w:r w:rsidRPr="00201269">
        <w:rPr>
          <w:sz w:val="28"/>
          <w:szCs w:val="28"/>
        </w:rPr>
        <w:t xml:space="preserve">Міністрів України від 16 січня 2003 року </w:t>
      </w:r>
      <w:r>
        <w:rPr>
          <w:sz w:val="28"/>
          <w:szCs w:val="28"/>
        </w:rPr>
        <w:t xml:space="preserve">№ 31 «Про затвердження Програми </w:t>
      </w:r>
      <w:r w:rsidRPr="00201269">
        <w:rPr>
          <w:sz w:val="28"/>
          <w:szCs w:val="28"/>
        </w:rPr>
        <w:t>«Шкільний автобус» (зі змінами та доповненн</w:t>
      </w:r>
      <w:r>
        <w:rPr>
          <w:sz w:val="28"/>
          <w:szCs w:val="28"/>
        </w:rPr>
        <w:t xml:space="preserve">ями), Указів Президента України: </w:t>
      </w:r>
      <w:r w:rsidRPr="00201269">
        <w:rPr>
          <w:sz w:val="28"/>
          <w:szCs w:val="28"/>
        </w:rPr>
        <w:t>від 30 вересня 2010 року № 926/201</w:t>
      </w:r>
      <w:r>
        <w:rPr>
          <w:sz w:val="28"/>
          <w:szCs w:val="28"/>
        </w:rPr>
        <w:t xml:space="preserve">0 «Про заходи щодо забезпечення </w:t>
      </w:r>
      <w:r w:rsidRPr="00201269">
        <w:rPr>
          <w:sz w:val="28"/>
          <w:szCs w:val="28"/>
        </w:rPr>
        <w:t>пріоритетного розвитку освіти в Україні</w:t>
      </w:r>
      <w:r>
        <w:rPr>
          <w:sz w:val="28"/>
          <w:szCs w:val="28"/>
        </w:rPr>
        <w:t xml:space="preserve">», від 20.12.2000 р. № 1356/2000 «Про </w:t>
      </w:r>
      <w:r w:rsidRPr="00201269">
        <w:rPr>
          <w:sz w:val="28"/>
          <w:szCs w:val="28"/>
        </w:rPr>
        <w:t>основні засади р</w:t>
      </w:r>
      <w:r>
        <w:rPr>
          <w:sz w:val="28"/>
          <w:szCs w:val="28"/>
        </w:rPr>
        <w:t xml:space="preserve">озвитку соціальної сфери села». </w:t>
      </w:r>
    </w:p>
    <w:p w:rsidR="00347292" w:rsidRPr="00201269" w:rsidRDefault="00347292" w:rsidP="00EA4DEB">
      <w:pPr>
        <w:ind w:firstLine="567"/>
        <w:jc w:val="both"/>
        <w:rPr>
          <w:sz w:val="28"/>
          <w:szCs w:val="28"/>
        </w:rPr>
      </w:pPr>
      <w:r w:rsidRPr="00201269">
        <w:rPr>
          <w:sz w:val="28"/>
          <w:szCs w:val="28"/>
        </w:rPr>
        <w:t>Організація регулярного безкоштовн</w:t>
      </w:r>
      <w:r>
        <w:rPr>
          <w:sz w:val="28"/>
          <w:szCs w:val="28"/>
        </w:rPr>
        <w:t xml:space="preserve">ого підвозу до місць навчання і </w:t>
      </w:r>
      <w:r w:rsidRPr="00201269">
        <w:rPr>
          <w:sz w:val="28"/>
          <w:szCs w:val="28"/>
        </w:rPr>
        <w:t>додому дітей шкільного віку є склад</w:t>
      </w:r>
      <w:r>
        <w:rPr>
          <w:sz w:val="28"/>
          <w:szCs w:val="28"/>
        </w:rPr>
        <w:t xml:space="preserve">овою частиною виконання чинного </w:t>
      </w:r>
      <w:r w:rsidRPr="00201269">
        <w:rPr>
          <w:sz w:val="28"/>
          <w:szCs w:val="28"/>
        </w:rPr>
        <w:t>законодавства щодо забезпечення констит</w:t>
      </w:r>
      <w:r>
        <w:rPr>
          <w:sz w:val="28"/>
          <w:szCs w:val="28"/>
        </w:rPr>
        <w:t xml:space="preserve">уційних прав громадян на якісну </w:t>
      </w:r>
      <w:r w:rsidRPr="00201269">
        <w:rPr>
          <w:sz w:val="28"/>
          <w:szCs w:val="28"/>
        </w:rPr>
        <w:t>освіту.</w:t>
      </w:r>
    </w:p>
    <w:p w:rsidR="00347292" w:rsidRPr="00201269" w:rsidRDefault="00347292" w:rsidP="00EA4DEB">
      <w:pPr>
        <w:ind w:firstLine="567"/>
        <w:jc w:val="both"/>
        <w:rPr>
          <w:sz w:val="28"/>
          <w:szCs w:val="28"/>
        </w:rPr>
      </w:pPr>
      <w:r w:rsidRPr="00201269">
        <w:rPr>
          <w:sz w:val="28"/>
          <w:szCs w:val="28"/>
        </w:rPr>
        <w:t>Так, статтею 14 Закону України «Про освіту», статтею 21 Закону Україн</w:t>
      </w:r>
      <w:r>
        <w:rPr>
          <w:sz w:val="28"/>
          <w:szCs w:val="28"/>
        </w:rPr>
        <w:t xml:space="preserve">и </w:t>
      </w:r>
      <w:r w:rsidRPr="00201269">
        <w:rPr>
          <w:sz w:val="28"/>
          <w:szCs w:val="28"/>
        </w:rPr>
        <w:t>«Про загальну середню освіту» та статтею</w:t>
      </w:r>
      <w:r>
        <w:rPr>
          <w:sz w:val="28"/>
          <w:szCs w:val="28"/>
        </w:rPr>
        <w:t xml:space="preserve"> 32 Закону України «Про місцеве </w:t>
      </w:r>
      <w:r w:rsidRPr="00201269">
        <w:rPr>
          <w:sz w:val="28"/>
          <w:szCs w:val="28"/>
        </w:rPr>
        <w:t>самоврядування в Україні» передбачено забе</w:t>
      </w:r>
      <w:r>
        <w:rPr>
          <w:sz w:val="28"/>
          <w:szCs w:val="28"/>
        </w:rPr>
        <w:t xml:space="preserve">зпечення у сільській місцевості </w:t>
      </w:r>
      <w:r w:rsidRPr="00201269">
        <w:rPr>
          <w:sz w:val="28"/>
          <w:szCs w:val="28"/>
        </w:rPr>
        <w:t xml:space="preserve">регулярного безоплатного підвезення </w:t>
      </w:r>
      <w:r>
        <w:rPr>
          <w:sz w:val="28"/>
          <w:szCs w:val="28"/>
        </w:rPr>
        <w:t xml:space="preserve">учнів, які проживають за межами пішохідної доступності </w:t>
      </w:r>
      <w:r w:rsidRPr="00201269">
        <w:rPr>
          <w:sz w:val="28"/>
          <w:szCs w:val="28"/>
        </w:rPr>
        <w:t>до м</w:t>
      </w:r>
      <w:r>
        <w:rPr>
          <w:sz w:val="28"/>
          <w:szCs w:val="28"/>
        </w:rPr>
        <w:t xml:space="preserve">ісць навчання і додому, та </w:t>
      </w:r>
      <w:r w:rsidRPr="00201269">
        <w:rPr>
          <w:sz w:val="28"/>
          <w:szCs w:val="28"/>
        </w:rPr>
        <w:t>педагогічних працівників.</w:t>
      </w:r>
    </w:p>
    <w:p w:rsidR="00347292" w:rsidRDefault="00347292" w:rsidP="00EA4DEB">
      <w:pPr>
        <w:ind w:firstLine="567"/>
        <w:jc w:val="both"/>
        <w:rPr>
          <w:sz w:val="28"/>
          <w:szCs w:val="28"/>
        </w:rPr>
      </w:pPr>
      <w:r w:rsidRPr="00201269">
        <w:rPr>
          <w:sz w:val="28"/>
          <w:szCs w:val="28"/>
        </w:rPr>
        <w:t>Належна організація підвозу учнів сіль</w:t>
      </w:r>
      <w:r>
        <w:rPr>
          <w:sz w:val="28"/>
          <w:szCs w:val="28"/>
        </w:rPr>
        <w:t>ської місцевості</w:t>
      </w:r>
      <w:r w:rsidRPr="00201269">
        <w:rPr>
          <w:sz w:val="28"/>
          <w:szCs w:val="28"/>
        </w:rPr>
        <w:t xml:space="preserve"> д</w:t>
      </w:r>
      <w:r>
        <w:rPr>
          <w:sz w:val="28"/>
          <w:szCs w:val="28"/>
        </w:rPr>
        <w:t xml:space="preserve">о закладів загальної середньої освіти сприятиме </w:t>
      </w:r>
      <w:r w:rsidRPr="00201269">
        <w:rPr>
          <w:sz w:val="28"/>
          <w:szCs w:val="28"/>
        </w:rPr>
        <w:t>оптимізації</w:t>
      </w:r>
      <w:r>
        <w:rPr>
          <w:sz w:val="28"/>
          <w:szCs w:val="28"/>
        </w:rPr>
        <w:t xml:space="preserve"> умов для якості освіти, </w:t>
      </w:r>
      <w:r w:rsidRPr="00201269">
        <w:rPr>
          <w:sz w:val="28"/>
          <w:szCs w:val="28"/>
        </w:rPr>
        <w:t>безпеки дітей, збереження їх здо</w:t>
      </w:r>
      <w:r>
        <w:rPr>
          <w:sz w:val="28"/>
          <w:szCs w:val="28"/>
        </w:rPr>
        <w:t xml:space="preserve">ров’я, ефективному використанню </w:t>
      </w:r>
      <w:r w:rsidRPr="00201269">
        <w:rPr>
          <w:sz w:val="28"/>
          <w:szCs w:val="28"/>
        </w:rPr>
        <w:t>бюджетних коштів,</w:t>
      </w:r>
      <w:r>
        <w:rPr>
          <w:sz w:val="28"/>
          <w:szCs w:val="28"/>
        </w:rPr>
        <w:t xml:space="preserve">  </w:t>
      </w:r>
      <w:r w:rsidRPr="00201269">
        <w:rPr>
          <w:sz w:val="28"/>
          <w:szCs w:val="28"/>
        </w:rPr>
        <w:t>удосконаленню мережі закладі</w:t>
      </w:r>
      <w:r>
        <w:rPr>
          <w:sz w:val="28"/>
          <w:szCs w:val="28"/>
        </w:rPr>
        <w:t xml:space="preserve">в, а також розширить можливість </w:t>
      </w:r>
      <w:r w:rsidRPr="00201269">
        <w:rPr>
          <w:sz w:val="28"/>
          <w:szCs w:val="28"/>
        </w:rPr>
        <w:t>для гурткової та позакласної роботи</w:t>
      </w:r>
      <w:r>
        <w:rPr>
          <w:sz w:val="28"/>
          <w:szCs w:val="28"/>
        </w:rPr>
        <w:t>.</w:t>
      </w:r>
    </w:p>
    <w:p w:rsidR="00347292" w:rsidRPr="00201269" w:rsidRDefault="00347292" w:rsidP="00EA4DEB">
      <w:pPr>
        <w:ind w:firstLine="567"/>
        <w:jc w:val="both"/>
        <w:rPr>
          <w:sz w:val="28"/>
          <w:szCs w:val="28"/>
        </w:rPr>
      </w:pPr>
    </w:p>
    <w:p w:rsidR="00347292" w:rsidRPr="00201269" w:rsidRDefault="00347292" w:rsidP="00EA4DEB">
      <w:pPr>
        <w:ind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2. Стан організації підвозу учнів до шкіл сільської місцевості</w:t>
      </w:r>
    </w:p>
    <w:p w:rsidR="00347292" w:rsidRPr="00BA6B81" w:rsidRDefault="00347292" w:rsidP="00EA4D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Починаючи з 2003 року районною радою щорічно затверджувалась </w:t>
      </w:r>
      <w:r w:rsidRPr="00BA6B81">
        <w:rPr>
          <w:sz w:val="28"/>
          <w:szCs w:val="28"/>
        </w:rPr>
        <w:t xml:space="preserve">районна програма «Шкільний автобус». У рамках реалізації цієї програми за останні роки було профінансовано: </w:t>
      </w:r>
      <w:r>
        <w:rPr>
          <w:sz w:val="28"/>
          <w:szCs w:val="28"/>
        </w:rPr>
        <w:t>у 2016 році – 925 201,50 грн., у 2017 – 885 667,40 грн.</w:t>
      </w:r>
      <w:r w:rsidRPr="00BA6B81">
        <w:rPr>
          <w:sz w:val="28"/>
          <w:szCs w:val="28"/>
        </w:rPr>
        <w:t xml:space="preserve"> </w:t>
      </w:r>
      <w:r>
        <w:rPr>
          <w:sz w:val="28"/>
          <w:szCs w:val="28"/>
        </w:rPr>
        <w:t>, у 2018 році – 1 306 406,00 грн., у 2019 році – 1 572 929,00 грн. Щорічно до місць навчання і додому підвозилось</w:t>
      </w:r>
      <w:r w:rsidRPr="00BA6B81">
        <w:rPr>
          <w:sz w:val="28"/>
          <w:szCs w:val="28"/>
        </w:rPr>
        <w:t xml:space="preserve"> 100% від загальної кількості учнів, які прожива</w:t>
      </w:r>
      <w:r>
        <w:rPr>
          <w:sz w:val="28"/>
          <w:szCs w:val="28"/>
        </w:rPr>
        <w:t>ли</w:t>
      </w:r>
      <w:r w:rsidRPr="00BA6B81">
        <w:rPr>
          <w:sz w:val="28"/>
          <w:szCs w:val="28"/>
        </w:rPr>
        <w:t xml:space="preserve"> у сільській місцевості за межами пішохідної доступності до місць навчання та потребують такого підвезення.</w:t>
      </w:r>
      <w:r>
        <w:rPr>
          <w:sz w:val="28"/>
          <w:szCs w:val="28"/>
        </w:rPr>
        <w:t xml:space="preserve"> У 201</w:t>
      </w:r>
      <w:r w:rsidRPr="001B6E04"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році підвозяться 513 школярів та 70 вчителів, що також складало 100% від потреби.</w:t>
      </w:r>
    </w:p>
    <w:p w:rsidR="00347292" w:rsidRPr="00BA6B81" w:rsidRDefault="00347292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>Для перевезення використовуються як шкільні автобуси, так і автобуси найманих перевізників.</w:t>
      </w:r>
    </w:p>
    <w:p w:rsidR="00347292" w:rsidRDefault="00347292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>Усього за час дії державної, обласн</w:t>
      </w:r>
      <w:r>
        <w:rPr>
          <w:sz w:val="28"/>
          <w:szCs w:val="28"/>
        </w:rPr>
        <w:t>их</w:t>
      </w:r>
      <w:r w:rsidRPr="00BA6B81">
        <w:rPr>
          <w:sz w:val="28"/>
          <w:szCs w:val="28"/>
        </w:rPr>
        <w:t>, районн</w:t>
      </w:r>
      <w:r>
        <w:rPr>
          <w:sz w:val="28"/>
          <w:szCs w:val="28"/>
        </w:rPr>
        <w:t>их</w:t>
      </w:r>
      <w:r w:rsidRPr="00BA6B81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 xml:space="preserve"> «Шкільний автобус» (2004 - 2019</w:t>
      </w:r>
      <w:r w:rsidRPr="00BA6B81">
        <w:rPr>
          <w:sz w:val="28"/>
          <w:szCs w:val="28"/>
        </w:rPr>
        <w:t xml:space="preserve"> роки) за </w:t>
      </w:r>
      <w:r>
        <w:rPr>
          <w:sz w:val="28"/>
          <w:szCs w:val="28"/>
        </w:rPr>
        <w:t>кошти з різних джерел придбано 11</w:t>
      </w:r>
      <w:r w:rsidRPr="00BA6B81">
        <w:rPr>
          <w:sz w:val="28"/>
          <w:szCs w:val="28"/>
        </w:rPr>
        <w:t xml:space="preserve"> автобусів</w:t>
      </w:r>
      <w:r>
        <w:rPr>
          <w:sz w:val="28"/>
          <w:szCs w:val="28"/>
        </w:rPr>
        <w:t xml:space="preserve"> та один мікроавтобус</w:t>
      </w:r>
      <w:r w:rsidRPr="00BA6B81">
        <w:rPr>
          <w:sz w:val="28"/>
          <w:szCs w:val="28"/>
        </w:rPr>
        <w:t xml:space="preserve">. Всі транспортні одиниці використовуються раціонально. </w:t>
      </w:r>
    </w:p>
    <w:p w:rsidR="00347292" w:rsidRPr="00BA6B81" w:rsidRDefault="00347292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>Всі наявні транспортні засоби знаходяться на балансі групи централізованого господарського обслуговування навчальних закладів і установ відділу освіти, молоді та спорту райдержадміністрації і перевозять дітей Басанс</w:t>
      </w:r>
      <w:r>
        <w:rPr>
          <w:sz w:val="28"/>
          <w:szCs w:val="28"/>
        </w:rPr>
        <w:t>ької, Григорівської, Тарасівської, Федорівської</w:t>
      </w:r>
      <w:r w:rsidRPr="00BA6B81">
        <w:rPr>
          <w:sz w:val="28"/>
          <w:szCs w:val="28"/>
        </w:rPr>
        <w:t>, Вербівської,</w:t>
      </w:r>
      <w:r>
        <w:rPr>
          <w:sz w:val="28"/>
          <w:szCs w:val="28"/>
        </w:rPr>
        <w:t xml:space="preserve"> Семенівської,</w:t>
      </w:r>
      <w:r w:rsidRPr="00BA6B81">
        <w:rPr>
          <w:sz w:val="28"/>
          <w:szCs w:val="28"/>
        </w:rPr>
        <w:t xml:space="preserve"> Інженерненської сільських рад.</w:t>
      </w:r>
    </w:p>
    <w:p w:rsidR="00347292" w:rsidRPr="00BA6B81" w:rsidRDefault="00347292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Автобусами </w:t>
      </w:r>
      <w:r>
        <w:rPr>
          <w:sz w:val="28"/>
          <w:szCs w:val="28"/>
        </w:rPr>
        <w:t xml:space="preserve">марки </w:t>
      </w:r>
      <w:r w:rsidRPr="00BA6B81">
        <w:rPr>
          <w:sz w:val="28"/>
          <w:szCs w:val="28"/>
        </w:rPr>
        <w:t>БАЗ-А079</w:t>
      </w:r>
      <w:r>
        <w:rPr>
          <w:sz w:val="28"/>
          <w:szCs w:val="28"/>
        </w:rPr>
        <w:t>.</w:t>
      </w:r>
      <w:r w:rsidRPr="00BA6B81">
        <w:rPr>
          <w:sz w:val="28"/>
          <w:szCs w:val="28"/>
        </w:rPr>
        <w:t>03</w:t>
      </w:r>
      <w:r w:rsidRPr="00201269">
        <w:rPr>
          <w:sz w:val="28"/>
          <w:szCs w:val="28"/>
        </w:rPr>
        <w:t xml:space="preserve"> </w:t>
      </w:r>
      <w:r>
        <w:rPr>
          <w:sz w:val="28"/>
          <w:szCs w:val="28"/>
        </w:rPr>
        <w:t>та ЕТАЛОН А08116Ш</w:t>
      </w:r>
      <w:r w:rsidRPr="00BA6B81">
        <w:rPr>
          <w:sz w:val="28"/>
          <w:szCs w:val="28"/>
        </w:rPr>
        <w:t xml:space="preserve">, </w:t>
      </w:r>
      <w:r>
        <w:rPr>
          <w:sz w:val="28"/>
          <w:szCs w:val="28"/>
        </w:rPr>
        <w:t>які були отримані у 2005 та 2017</w:t>
      </w:r>
      <w:r w:rsidRPr="00BA6B81">
        <w:rPr>
          <w:sz w:val="28"/>
          <w:szCs w:val="28"/>
        </w:rPr>
        <w:t xml:space="preserve"> роках</w:t>
      </w:r>
      <w:r>
        <w:rPr>
          <w:sz w:val="28"/>
          <w:szCs w:val="28"/>
        </w:rPr>
        <w:t>, перевозяться діти КУ «Федорівська ЗОШ І-ІІІ ступенів».</w:t>
      </w:r>
    </w:p>
    <w:p w:rsidR="00347292" w:rsidRPr="00BA6B81" w:rsidRDefault="00347292" w:rsidP="00EA4D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A6B81">
        <w:rPr>
          <w:sz w:val="28"/>
          <w:szCs w:val="28"/>
        </w:rPr>
        <w:t xml:space="preserve"> 2005 році було придбано автобус</w:t>
      </w:r>
      <w:r>
        <w:rPr>
          <w:sz w:val="28"/>
          <w:szCs w:val="28"/>
        </w:rPr>
        <w:t xml:space="preserve"> марки</w:t>
      </w:r>
      <w:r w:rsidRPr="00BA6B81">
        <w:rPr>
          <w:sz w:val="28"/>
          <w:szCs w:val="28"/>
        </w:rPr>
        <w:t xml:space="preserve"> ПАЗ</w:t>
      </w:r>
      <w:r>
        <w:rPr>
          <w:sz w:val="28"/>
          <w:szCs w:val="28"/>
        </w:rPr>
        <w:t>-4234</w:t>
      </w:r>
      <w:r w:rsidRPr="00BA6B81">
        <w:rPr>
          <w:sz w:val="28"/>
          <w:szCs w:val="28"/>
        </w:rPr>
        <w:t xml:space="preserve">. </w:t>
      </w:r>
      <w:r>
        <w:rPr>
          <w:sz w:val="28"/>
          <w:szCs w:val="28"/>
        </w:rPr>
        <w:t>Цей</w:t>
      </w:r>
      <w:r w:rsidRPr="00BA6B81">
        <w:rPr>
          <w:sz w:val="28"/>
          <w:szCs w:val="28"/>
        </w:rPr>
        <w:t xml:space="preserve"> автобус задіяно для перевезення учнів</w:t>
      </w:r>
      <w:r>
        <w:rPr>
          <w:sz w:val="28"/>
          <w:szCs w:val="28"/>
        </w:rPr>
        <w:t xml:space="preserve"> КУ</w:t>
      </w:r>
      <w:r w:rsidRPr="00BA6B81">
        <w:rPr>
          <w:sz w:val="28"/>
          <w:szCs w:val="28"/>
        </w:rPr>
        <w:t xml:space="preserve"> </w:t>
      </w:r>
      <w:r>
        <w:rPr>
          <w:sz w:val="28"/>
          <w:szCs w:val="28"/>
        </w:rPr>
        <w:t>«Басаньська ЗОШ І-ІІІ ступенів».</w:t>
      </w:r>
    </w:p>
    <w:p w:rsidR="00347292" w:rsidRPr="00BA6B81" w:rsidRDefault="00347292" w:rsidP="00EA4DEB">
      <w:pPr>
        <w:ind w:firstLine="567"/>
        <w:jc w:val="both"/>
        <w:rPr>
          <w:sz w:val="28"/>
          <w:szCs w:val="28"/>
        </w:rPr>
      </w:pPr>
      <w:r w:rsidRPr="00201269">
        <w:rPr>
          <w:sz w:val="28"/>
          <w:szCs w:val="28"/>
        </w:rPr>
        <w:t>У 2008 році  було отримано автобус А-0752, яким підвозяться діти до КУ «Шевченківська ЗОШ І-ІІІ ступенів».</w:t>
      </w:r>
      <w:r w:rsidRPr="00BA6B81">
        <w:rPr>
          <w:sz w:val="28"/>
          <w:szCs w:val="28"/>
        </w:rPr>
        <w:t xml:space="preserve"> </w:t>
      </w:r>
    </w:p>
    <w:p w:rsidR="00347292" w:rsidRPr="00BA6B81" w:rsidRDefault="00347292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У кінці 2011 року було отримано автобус </w:t>
      </w:r>
      <w:r>
        <w:rPr>
          <w:sz w:val="28"/>
          <w:szCs w:val="28"/>
        </w:rPr>
        <w:t xml:space="preserve">марки </w:t>
      </w:r>
      <w:r w:rsidRPr="00BA6B81">
        <w:rPr>
          <w:sz w:val="28"/>
          <w:szCs w:val="28"/>
        </w:rPr>
        <w:t>БАЗ – А079.45ш на 17 місць, у липні 2012 року - ще 2 шкіль</w:t>
      </w:r>
      <w:r>
        <w:rPr>
          <w:sz w:val="28"/>
          <w:szCs w:val="28"/>
        </w:rPr>
        <w:t>ні автобуси марки БАЗ-А079.13ш, у листопаді 2017 року автобус марки ЕТАЛОН А08116Ш на 27 місць. Вони здійснюють пере</w:t>
      </w:r>
      <w:r w:rsidRPr="00BA6B81">
        <w:rPr>
          <w:sz w:val="28"/>
          <w:szCs w:val="28"/>
        </w:rPr>
        <w:t>везення</w:t>
      </w:r>
      <w:r>
        <w:rPr>
          <w:sz w:val="28"/>
          <w:szCs w:val="28"/>
        </w:rPr>
        <w:t xml:space="preserve"> учнів</w:t>
      </w:r>
      <w:r w:rsidRPr="00BA6B81">
        <w:rPr>
          <w:sz w:val="28"/>
          <w:szCs w:val="28"/>
        </w:rPr>
        <w:t xml:space="preserve"> </w:t>
      </w:r>
      <w:r>
        <w:rPr>
          <w:sz w:val="28"/>
          <w:szCs w:val="28"/>
        </w:rPr>
        <w:t>КУ «Тарасівська ЗОШ І-ІІ ступенів»</w:t>
      </w:r>
      <w:r w:rsidRPr="00BA6B8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КУ </w:t>
      </w:r>
      <w:r w:rsidRPr="00BA6B81">
        <w:rPr>
          <w:sz w:val="28"/>
          <w:szCs w:val="28"/>
        </w:rPr>
        <w:t>Новоф</w:t>
      </w:r>
      <w:r>
        <w:rPr>
          <w:sz w:val="28"/>
          <w:szCs w:val="28"/>
        </w:rPr>
        <w:t>едорівська ЗОШ І-ІІ ступенів, КУ «Вербівська ЗОШ І-ІІІ ступенів» та</w:t>
      </w:r>
      <w:r w:rsidRPr="00BA6B81">
        <w:rPr>
          <w:sz w:val="28"/>
          <w:szCs w:val="28"/>
        </w:rPr>
        <w:t xml:space="preserve"> </w:t>
      </w:r>
      <w:r>
        <w:rPr>
          <w:sz w:val="28"/>
          <w:szCs w:val="28"/>
        </w:rPr>
        <w:t>КУ «Костянтинівська ЗОШ І-ІІІ ступенів».</w:t>
      </w:r>
      <w:r w:rsidRPr="00BA6B81">
        <w:rPr>
          <w:sz w:val="28"/>
          <w:szCs w:val="28"/>
        </w:rPr>
        <w:t xml:space="preserve"> </w:t>
      </w:r>
    </w:p>
    <w:p w:rsidR="00347292" w:rsidRDefault="00347292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У серпні 2013 року було отримано автобус </w:t>
      </w:r>
      <w:r>
        <w:rPr>
          <w:sz w:val="28"/>
          <w:szCs w:val="28"/>
        </w:rPr>
        <w:t xml:space="preserve">марки </w:t>
      </w:r>
      <w:r w:rsidRPr="00BA6B81">
        <w:rPr>
          <w:sz w:val="28"/>
          <w:szCs w:val="28"/>
        </w:rPr>
        <w:t xml:space="preserve">АС-Р-32053 </w:t>
      </w:r>
      <w:r>
        <w:rPr>
          <w:sz w:val="28"/>
          <w:szCs w:val="28"/>
        </w:rPr>
        <w:t>«Мрія» на 25 місць, який здійснює пере</w:t>
      </w:r>
      <w:r w:rsidRPr="00BA6B81">
        <w:rPr>
          <w:sz w:val="28"/>
          <w:szCs w:val="28"/>
        </w:rPr>
        <w:t xml:space="preserve">везення учнів </w:t>
      </w:r>
      <w:r>
        <w:rPr>
          <w:sz w:val="28"/>
          <w:szCs w:val="28"/>
        </w:rPr>
        <w:t>КУ «Інженерненська ЗОШ І-ІІІ ступенів»</w:t>
      </w:r>
      <w:r w:rsidRPr="00BA6B81">
        <w:rPr>
          <w:sz w:val="28"/>
          <w:szCs w:val="28"/>
        </w:rPr>
        <w:t xml:space="preserve"> та </w:t>
      </w:r>
      <w:r>
        <w:rPr>
          <w:sz w:val="28"/>
          <w:szCs w:val="28"/>
        </w:rPr>
        <w:t>КУ «Новокарлівська ЗОШ І-ІІІ ступенів».</w:t>
      </w:r>
    </w:p>
    <w:p w:rsidR="00347292" w:rsidRDefault="00347292" w:rsidP="00EA4D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початку 2019 року отримано новий автобус ЕТАЛОН А08116Ш, який здійснює перевезення учнів КУ «Семенівський НВК».</w:t>
      </w:r>
    </w:p>
    <w:p w:rsidR="00347292" w:rsidRPr="004B1DDF" w:rsidRDefault="00347292" w:rsidP="004B1D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зв’язку з переходом на самоврядування та створення Об’єднаних територіальних громад, передачі закладів загальної середньої освіти у комунальну власність новостворених Пологівської, та Федорівської ОТГ, а також шкільних автобусів, потреба на підвезення дітей в Пологівському районі на 2020 рік виглядає таким чином: кількість дітей, що потребує перевезення: 199, кількість вчителів: 30. 4 шкільних автобусів обслуговує 4 заклади загальної середньої освіти району: КУ «Григорівська ЗОШ І-ІІІ ступенів», КУ «Шевченківська ЗОШ І-ІІ ступенів», КУ «Тарасівська ЗОШ І-ІІІ ступенів» та КУ «Вербівська ЗОШ І-ІІІ ступенів».</w:t>
      </w:r>
    </w:p>
    <w:p w:rsidR="00347292" w:rsidRDefault="00347292" w:rsidP="00EA4DEB">
      <w:pPr>
        <w:ind w:firstLine="567"/>
        <w:jc w:val="both"/>
      </w:pPr>
    </w:p>
    <w:p w:rsidR="00347292" w:rsidRDefault="00347292" w:rsidP="00EA4DEB">
      <w:pPr>
        <w:ind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3. Мета Програми</w:t>
      </w:r>
    </w:p>
    <w:p w:rsidR="00347292" w:rsidRPr="00BA6B81" w:rsidRDefault="00347292" w:rsidP="00EA4DEB">
      <w:pPr>
        <w:ind w:firstLine="567"/>
        <w:rPr>
          <w:sz w:val="28"/>
          <w:szCs w:val="28"/>
        </w:rPr>
      </w:pPr>
      <w:r w:rsidRPr="00BA6B81">
        <w:rPr>
          <w:sz w:val="28"/>
          <w:szCs w:val="28"/>
        </w:rPr>
        <w:t>Метою Програми є:</w:t>
      </w:r>
    </w:p>
    <w:p w:rsidR="00347292" w:rsidRPr="00201269" w:rsidRDefault="00347292" w:rsidP="00EA4DEB">
      <w:pPr>
        <w:ind w:firstLine="567"/>
        <w:jc w:val="both"/>
        <w:rPr>
          <w:sz w:val="28"/>
          <w:szCs w:val="28"/>
        </w:rPr>
      </w:pPr>
      <w:r w:rsidRPr="00201269">
        <w:rPr>
          <w:sz w:val="28"/>
          <w:szCs w:val="28"/>
        </w:rPr>
        <w:t>реалізація положень статті 14 Закону України «Про освіту»; статті 21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Закону України «Про загальну середню освіту»</w:t>
      </w:r>
      <w:r>
        <w:rPr>
          <w:sz w:val="28"/>
          <w:szCs w:val="28"/>
        </w:rPr>
        <w:t xml:space="preserve">; статті 32 Закону України «Про </w:t>
      </w:r>
      <w:r w:rsidRPr="00201269">
        <w:rPr>
          <w:sz w:val="28"/>
          <w:szCs w:val="28"/>
        </w:rPr>
        <w:t>місцеве самоврядування в Україні»; Указів Пр</w:t>
      </w:r>
      <w:r>
        <w:rPr>
          <w:sz w:val="28"/>
          <w:szCs w:val="28"/>
        </w:rPr>
        <w:t xml:space="preserve">езидента України від 30 вересня </w:t>
      </w:r>
      <w:r w:rsidRPr="00201269">
        <w:rPr>
          <w:sz w:val="28"/>
          <w:szCs w:val="28"/>
        </w:rPr>
        <w:t>2010 року № 926/2010 «Про заходи щодо забе</w:t>
      </w:r>
      <w:r>
        <w:rPr>
          <w:sz w:val="28"/>
          <w:szCs w:val="28"/>
        </w:rPr>
        <w:t xml:space="preserve">зпечення пріоритетного розвитку </w:t>
      </w:r>
      <w:r w:rsidRPr="00201269">
        <w:rPr>
          <w:sz w:val="28"/>
          <w:szCs w:val="28"/>
        </w:rPr>
        <w:t>освіти в Україні»</w:t>
      </w:r>
      <w:r>
        <w:rPr>
          <w:sz w:val="28"/>
          <w:szCs w:val="28"/>
        </w:rPr>
        <w:t xml:space="preserve"> та </w:t>
      </w:r>
      <w:r w:rsidRPr="00201269">
        <w:rPr>
          <w:sz w:val="28"/>
          <w:szCs w:val="28"/>
        </w:rPr>
        <w:t xml:space="preserve"> від 20.12.2000 р. № 13</w:t>
      </w:r>
      <w:r>
        <w:rPr>
          <w:sz w:val="28"/>
          <w:szCs w:val="28"/>
        </w:rPr>
        <w:t xml:space="preserve">56/2000 «Про основні засади розвитку </w:t>
      </w:r>
      <w:r w:rsidRPr="00201269">
        <w:rPr>
          <w:sz w:val="28"/>
          <w:szCs w:val="28"/>
        </w:rPr>
        <w:t>соціальної сфери села</w:t>
      </w:r>
      <w:r>
        <w:rPr>
          <w:sz w:val="28"/>
          <w:szCs w:val="28"/>
        </w:rPr>
        <w:t>» з метою</w:t>
      </w:r>
      <w:r w:rsidRPr="00201269">
        <w:rPr>
          <w:sz w:val="28"/>
          <w:szCs w:val="28"/>
        </w:rPr>
        <w:t xml:space="preserve"> забе</w:t>
      </w:r>
      <w:r>
        <w:rPr>
          <w:sz w:val="28"/>
          <w:szCs w:val="28"/>
        </w:rPr>
        <w:t xml:space="preserve">зпечення у сільській місцевості </w:t>
      </w:r>
      <w:r w:rsidRPr="00201269">
        <w:rPr>
          <w:sz w:val="28"/>
          <w:szCs w:val="28"/>
        </w:rPr>
        <w:t>регулярного безоплатного перевезення до м</w:t>
      </w:r>
      <w:r>
        <w:rPr>
          <w:sz w:val="28"/>
          <w:szCs w:val="28"/>
        </w:rPr>
        <w:t xml:space="preserve">ісць навчання і додому учнів та </w:t>
      </w:r>
      <w:r w:rsidRPr="00201269">
        <w:rPr>
          <w:sz w:val="28"/>
          <w:szCs w:val="28"/>
        </w:rPr>
        <w:t>педагогічних працівників;</w:t>
      </w:r>
    </w:p>
    <w:p w:rsidR="00347292" w:rsidRPr="00201269" w:rsidRDefault="00347292" w:rsidP="00EA4DEB">
      <w:pPr>
        <w:ind w:firstLine="567"/>
        <w:jc w:val="both"/>
        <w:rPr>
          <w:sz w:val="28"/>
          <w:szCs w:val="28"/>
        </w:rPr>
      </w:pPr>
      <w:r w:rsidRPr="00201269">
        <w:rPr>
          <w:sz w:val="28"/>
          <w:szCs w:val="28"/>
        </w:rPr>
        <w:t>створення рівних можливостей</w:t>
      </w:r>
      <w:r>
        <w:rPr>
          <w:sz w:val="28"/>
          <w:szCs w:val="28"/>
        </w:rPr>
        <w:t>:</w:t>
      </w:r>
      <w:r w:rsidRPr="00201269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всіх школярів - щодо здобуття  якісної освіти, для громадян, які проживають і </w:t>
      </w:r>
      <w:r w:rsidRPr="00201269">
        <w:rPr>
          <w:sz w:val="28"/>
          <w:szCs w:val="28"/>
        </w:rPr>
        <w:t>постійно працюють у сільській місцевос</w:t>
      </w:r>
      <w:r>
        <w:rPr>
          <w:sz w:val="28"/>
          <w:szCs w:val="28"/>
        </w:rPr>
        <w:t xml:space="preserve">ті - в задоволенні соціальних та </w:t>
      </w:r>
      <w:r w:rsidRPr="00201269">
        <w:rPr>
          <w:sz w:val="28"/>
          <w:szCs w:val="28"/>
        </w:rPr>
        <w:t>культурно-освітніх потреб;</w:t>
      </w:r>
    </w:p>
    <w:p w:rsidR="00347292" w:rsidRDefault="00347292" w:rsidP="00EA4DEB">
      <w:pPr>
        <w:ind w:firstLine="567"/>
        <w:jc w:val="both"/>
        <w:rPr>
          <w:sz w:val="28"/>
          <w:szCs w:val="28"/>
        </w:rPr>
      </w:pPr>
      <w:r w:rsidRPr="00201269">
        <w:rPr>
          <w:sz w:val="28"/>
          <w:szCs w:val="28"/>
        </w:rPr>
        <w:t>раціональне використання ка</w:t>
      </w:r>
      <w:r>
        <w:rPr>
          <w:sz w:val="28"/>
          <w:szCs w:val="28"/>
        </w:rPr>
        <w:t xml:space="preserve">дрового, навчального, матеріально-технічного потенціалу </w:t>
      </w:r>
      <w:r w:rsidRPr="002012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закладів </w:t>
      </w:r>
      <w:r w:rsidRPr="00201269">
        <w:rPr>
          <w:sz w:val="28"/>
          <w:szCs w:val="28"/>
        </w:rPr>
        <w:t>загально</w:t>
      </w:r>
      <w:r>
        <w:rPr>
          <w:sz w:val="28"/>
          <w:szCs w:val="28"/>
        </w:rPr>
        <w:t>ї середньої освіти у сільській місцевості.</w:t>
      </w:r>
    </w:p>
    <w:p w:rsidR="00347292" w:rsidRPr="00201269" w:rsidRDefault="00347292" w:rsidP="00EA4DEB">
      <w:pPr>
        <w:ind w:firstLine="567"/>
        <w:jc w:val="both"/>
        <w:rPr>
          <w:sz w:val="28"/>
          <w:szCs w:val="28"/>
        </w:rPr>
      </w:pPr>
    </w:p>
    <w:p w:rsidR="00347292" w:rsidRDefault="00347292" w:rsidP="00EA4DEB">
      <w:pPr>
        <w:ind w:firstLine="567"/>
        <w:jc w:val="center"/>
        <w:rPr>
          <w:b/>
          <w:sz w:val="32"/>
          <w:szCs w:val="32"/>
        </w:rPr>
      </w:pPr>
    </w:p>
    <w:p w:rsidR="00347292" w:rsidRPr="00201269" w:rsidRDefault="00347292" w:rsidP="00EA4DEB">
      <w:pPr>
        <w:ind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4. Основні завдання  Програми</w:t>
      </w:r>
    </w:p>
    <w:p w:rsidR="00347292" w:rsidRPr="00BA6B81" w:rsidRDefault="00347292" w:rsidP="00EA4DEB">
      <w:pPr>
        <w:ind w:firstLine="567"/>
        <w:rPr>
          <w:sz w:val="28"/>
          <w:szCs w:val="28"/>
        </w:rPr>
      </w:pPr>
      <w:r w:rsidRPr="00BA6B81">
        <w:rPr>
          <w:sz w:val="28"/>
          <w:szCs w:val="28"/>
        </w:rPr>
        <w:t>Завданням Програми є:</w:t>
      </w:r>
    </w:p>
    <w:p w:rsidR="00347292" w:rsidRPr="00BA6B81" w:rsidRDefault="00347292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>1. Забезпечення реалізації прав громадян на доступність і безоплатність здобуття якісної та безопла</w:t>
      </w:r>
      <w:r>
        <w:rPr>
          <w:sz w:val="28"/>
          <w:szCs w:val="28"/>
        </w:rPr>
        <w:t>тної загальної середньої освіти.</w:t>
      </w:r>
    </w:p>
    <w:p w:rsidR="00347292" w:rsidRPr="00BA6B81" w:rsidRDefault="00347292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>2. Забезпечення регулярного та безоплатно</w:t>
      </w:r>
      <w:r>
        <w:rPr>
          <w:sz w:val="28"/>
          <w:szCs w:val="28"/>
        </w:rPr>
        <w:t xml:space="preserve">го перевезення учнів, дітей та </w:t>
      </w:r>
      <w:r w:rsidRPr="00BA6B81">
        <w:rPr>
          <w:sz w:val="28"/>
          <w:szCs w:val="28"/>
        </w:rPr>
        <w:t>педаг</w:t>
      </w:r>
      <w:r>
        <w:rPr>
          <w:sz w:val="28"/>
          <w:szCs w:val="28"/>
        </w:rPr>
        <w:t>огічних працівників дошкільних</w:t>
      </w:r>
      <w:r w:rsidRPr="00BA6B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і загальноосвітніх навчальних </w:t>
      </w:r>
      <w:r w:rsidRPr="00BA6B81">
        <w:rPr>
          <w:sz w:val="28"/>
          <w:szCs w:val="28"/>
        </w:rPr>
        <w:t>закладів сільської місцевості до місць навчання, на роботу та додому.</w:t>
      </w:r>
    </w:p>
    <w:p w:rsidR="00347292" w:rsidRPr="00BA6B81" w:rsidRDefault="00347292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3. Забезпечення участі учнівської молоді у </w:t>
      </w:r>
      <w:r>
        <w:rPr>
          <w:sz w:val="28"/>
          <w:szCs w:val="28"/>
        </w:rPr>
        <w:t>конкурсах, спортивних змаганнях (спартакіадах)</w:t>
      </w:r>
      <w:r w:rsidRPr="00BA6B81">
        <w:rPr>
          <w:sz w:val="28"/>
          <w:szCs w:val="28"/>
        </w:rPr>
        <w:t>, олімпіадах, фестивалях  районного та обласного рівнів.</w:t>
      </w:r>
    </w:p>
    <w:p w:rsidR="00347292" w:rsidRPr="00BA6B81" w:rsidRDefault="00347292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4. Забезпечення участі учасників </w:t>
      </w:r>
      <w:r>
        <w:rPr>
          <w:sz w:val="28"/>
          <w:szCs w:val="28"/>
        </w:rPr>
        <w:t>освітнього</w:t>
      </w:r>
      <w:r w:rsidRPr="00BA6B81">
        <w:rPr>
          <w:sz w:val="28"/>
          <w:szCs w:val="28"/>
        </w:rPr>
        <w:t xml:space="preserve"> процесу в нарадах, семінарах, інших заходах районного, обласного рівнів.</w:t>
      </w:r>
    </w:p>
    <w:p w:rsidR="00347292" w:rsidRPr="00BA6B81" w:rsidRDefault="00347292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5. Оптимізація мережі </w:t>
      </w:r>
      <w:r>
        <w:rPr>
          <w:sz w:val="28"/>
          <w:szCs w:val="28"/>
        </w:rPr>
        <w:t xml:space="preserve">закладів </w:t>
      </w:r>
      <w:r w:rsidRPr="00BA6B81">
        <w:rPr>
          <w:sz w:val="28"/>
          <w:szCs w:val="28"/>
        </w:rPr>
        <w:t>загально</w:t>
      </w:r>
      <w:r>
        <w:rPr>
          <w:sz w:val="28"/>
          <w:szCs w:val="28"/>
        </w:rPr>
        <w:t>ї</w:t>
      </w:r>
      <w:r w:rsidRPr="00BA6B81">
        <w:rPr>
          <w:sz w:val="28"/>
          <w:szCs w:val="28"/>
        </w:rPr>
        <w:t xml:space="preserve"> </w:t>
      </w:r>
      <w:r>
        <w:rPr>
          <w:sz w:val="28"/>
          <w:szCs w:val="28"/>
        </w:rPr>
        <w:t>середньої освіти</w:t>
      </w:r>
      <w:r w:rsidRPr="00BA6B81">
        <w:rPr>
          <w:sz w:val="28"/>
          <w:szCs w:val="28"/>
        </w:rPr>
        <w:t xml:space="preserve"> у сільській місцевості.</w:t>
      </w:r>
    </w:p>
    <w:p w:rsidR="00347292" w:rsidRDefault="00347292" w:rsidP="00EA4DEB">
      <w:pPr>
        <w:ind w:firstLine="567"/>
      </w:pPr>
    </w:p>
    <w:p w:rsidR="00347292" w:rsidRDefault="00347292" w:rsidP="0079588C">
      <w:pPr>
        <w:ind w:firstLine="567"/>
        <w:jc w:val="center"/>
        <w:rPr>
          <w:b/>
          <w:sz w:val="32"/>
          <w:szCs w:val="32"/>
        </w:rPr>
      </w:pPr>
      <w:r w:rsidRPr="00FA5C39">
        <w:rPr>
          <w:b/>
          <w:sz w:val="32"/>
          <w:szCs w:val="32"/>
        </w:rPr>
        <w:t>5</w:t>
      </w:r>
      <w:r w:rsidRPr="00FA5C39">
        <w:rPr>
          <w:b/>
        </w:rPr>
        <w:t xml:space="preserve">. </w:t>
      </w:r>
      <w:r w:rsidRPr="00FA5C39">
        <w:rPr>
          <w:b/>
          <w:sz w:val="32"/>
          <w:szCs w:val="32"/>
        </w:rPr>
        <w:t>Фінансове забезпечення  Програми</w:t>
      </w:r>
    </w:p>
    <w:p w:rsidR="00347292" w:rsidRPr="0079588C" w:rsidRDefault="00347292" w:rsidP="0079588C">
      <w:pPr>
        <w:ind w:firstLine="567"/>
        <w:jc w:val="both"/>
        <w:rPr>
          <w:b/>
          <w:sz w:val="32"/>
          <w:szCs w:val="32"/>
        </w:rPr>
      </w:pPr>
      <w:r w:rsidRPr="00255258">
        <w:rPr>
          <w:sz w:val="28"/>
          <w:szCs w:val="28"/>
        </w:rPr>
        <w:tab/>
        <w:t xml:space="preserve">Фінансування заходів Програми буде здійснюватися за рахунок коштів районного бюджету та місцевих бюджетів, шляхом перерахування іншої субвенції до районного бюджету. </w:t>
      </w:r>
    </w:p>
    <w:p w:rsidR="00347292" w:rsidRDefault="00347292" w:rsidP="006E4C3D">
      <w:pPr>
        <w:ind w:firstLine="567"/>
        <w:jc w:val="both"/>
        <w:rPr>
          <w:sz w:val="28"/>
          <w:szCs w:val="28"/>
        </w:rPr>
      </w:pPr>
      <w:r w:rsidRPr="00612646">
        <w:rPr>
          <w:sz w:val="28"/>
          <w:szCs w:val="28"/>
        </w:rPr>
        <w:t xml:space="preserve">Орієнтований обсяг фінансування протягом терміну дії програми </w:t>
      </w:r>
      <w:r>
        <w:rPr>
          <w:sz w:val="28"/>
          <w:szCs w:val="28"/>
        </w:rPr>
        <w:t>– 882 389,00</w:t>
      </w:r>
      <w:r w:rsidRPr="00612646">
        <w:rPr>
          <w:sz w:val="28"/>
          <w:szCs w:val="28"/>
        </w:rPr>
        <w:t xml:space="preserve"> грн., в тому числі: районний бюджет – </w:t>
      </w:r>
      <w:r>
        <w:rPr>
          <w:sz w:val="28"/>
          <w:szCs w:val="28"/>
        </w:rPr>
        <w:t>25 000</w:t>
      </w:r>
      <w:r w:rsidRPr="00612646">
        <w:rPr>
          <w:sz w:val="28"/>
          <w:szCs w:val="28"/>
        </w:rPr>
        <w:t>,00 грн., інша субвенція місце</w:t>
      </w:r>
      <w:r>
        <w:rPr>
          <w:sz w:val="28"/>
          <w:szCs w:val="28"/>
        </w:rPr>
        <w:t>вих бюджетів – 857 389,00 грн</w:t>
      </w:r>
      <w:r w:rsidRPr="00255258">
        <w:rPr>
          <w:sz w:val="28"/>
          <w:szCs w:val="28"/>
        </w:rPr>
        <w:t>.</w:t>
      </w:r>
    </w:p>
    <w:p w:rsidR="00347292" w:rsidRPr="00BA6B81" w:rsidRDefault="00347292" w:rsidP="00255258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Координатором роботи щодо виконання заходів Програми та головним розпорядником коштів </w:t>
      </w:r>
      <w:r>
        <w:rPr>
          <w:sz w:val="28"/>
          <w:szCs w:val="28"/>
        </w:rPr>
        <w:t>районного бюджету, що передбачаю</w:t>
      </w:r>
      <w:r w:rsidRPr="00BA6B81">
        <w:rPr>
          <w:sz w:val="28"/>
          <w:szCs w:val="28"/>
        </w:rPr>
        <w:t>ться на реалізацію вищезазначених заходів, є відділ освіти, молоді та спорту Пологівської рай</w:t>
      </w:r>
      <w:r>
        <w:rPr>
          <w:sz w:val="28"/>
          <w:szCs w:val="28"/>
        </w:rPr>
        <w:t xml:space="preserve">онної </w:t>
      </w:r>
      <w:r w:rsidRPr="00BA6B81">
        <w:rPr>
          <w:sz w:val="28"/>
          <w:szCs w:val="28"/>
        </w:rPr>
        <w:t>держ</w:t>
      </w:r>
      <w:r>
        <w:rPr>
          <w:sz w:val="28"/>
          <w:szCs w:val="28"/>
        </w:rPr>
        <w:t xml:space="preserve">авної </w:t>
      </w:r>
      <w:r w:rsidRPr="00BA6B81">
        <w:rPr>
          <w:sz w:val="28"/>
          <w:szCs w:val="28"/>
        </w:rPr>
        <w:t>адміністрації Запорізької області.</w:t>
      </w:r>
    </w:p>
    <w:p w:rsidR="00347292" w:rsidRDefault="00347292" w:rsidP="00EA4DEB">
      <w:pPr>
        <w:ind w:firstLine="567"/>
        <w:jc w:val="both"/>
      </w:pPr>
    </w:p>
    <w:p w:rsidR="00347292" w:rsidRPr="00201269" w:rsidRDefault="00347292" w:rsidP="00EA4DEB">
      <w:pPr>
        <w:ind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6. Очікувані результати виконання районної Програми</w:t>
      </w:r>
    </w:p>
    <w:p w:rsidR="00347292" w:rsidRPr="00BA6B81" w:rsidRDefault="00347292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>Виконання районної Програми «Шкільний автобус</w:t>
      </w:r>
      <w:r>
        <w:rPr>
          <w:sz w:val="28"/>
          <w:szCs w:val="28"/>
        </w:rPr>
        <w:t>» на 2020</w:t>
      </w:r>
      <w:r w:rsidRPr="00BA6B81">
        <w:rPr>
          <w:sz w:val="28"/>
          <w:szCs w:val="28"/>
        </w:rPr>
        <w:t xml:space="preserve"> рік дасть можливість:</w:t>
      </w:r>
    </w:p>
    <w:p w:rsidR="00347292" w:rsidRDefault="00347292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забезпечити соціальний захист учасників </w:t>
      </w:r>
      <w:r>
        <w:rPr>
          <w:sz w:val="28"/>
          <w:szCs w:val="28"/>
        </w:rPr>
        <w:t>освітнього</w:t>
      </w:r>
      <w:r w:rsidRPr="00BA6B81">
        <w:rPr>
          <w:sz w:val="28"/>
          <w:szCs w:val="28"/>
        </w:rPr>
        <w:t xml:space="preserve"> процесу; створити умови для забезпечення у сільській місцевості регулярного безоплатного перевезення учнів, дітей</w:t>
      </w:r>
      <w:r>
        <w:rPr>
          <w:sz w:val="28"/>
          <w:szCs w:val="28"/>
        </w:rPr>
        <w:t xml:space="preserve"> та педагогічних працівників</w:t>
      </w:r>
      <w:r w:rsidRPr="00BA6B81">
        <w:rPr>
          <w:sz w:val="28"/>
          <w:szCs w:val="28"/>
        </w:rPr>
        <w:t xml:space="preserve"> дошкільних і загальноосвітніх навчальних  </w:t>
      </w:r>
      <w:r>
        <w:rPr>
          <w:sz w:val="28"/>
          <w:szCs w:val="28"/>
        </w:rPr>
        <w:t xml:space="preserve">закладів  до  місця  навчання, роботи і </w:t>
      </w:r>
      <w:r w:rsidRPr="00BA6B81">
        <w:rPr>
          <w:sz w:val="28"/>
          <w:szCs w:val="28"/>
        </w:rPr>
        <w:t>додому;</w:t>
      </w:r>
    </w:p>
    <w:p w:rsidR="00347292" w:rsidRPr="00791516" w:rsidRDefault="00347292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поліпшити якість </w:t>
      </w:r>
      <w:r>
        <w:rPr>
          <w:sz w:val="28"/>
          <w:szCs w:val="28"/>
        </w:rPr>
        <w:t>освіти</w:t>
      </w:r>
      <w:r w:rsidRPr="00BA6B81">
        <w:rPr>
          <w:sz w:val="28"/>
          <w:szCs w:val="28"/>
        </w:rPr>
        <w:t xml:space="preserve"> учнів, здійснити ефективне використання наявної матеріально-технічної бази, кадрового потенціалу</w:t>
      </w:r>
      <w:r>
        <w:rPr>
          <w:sz w:val="28"/>
          <w:szCs w:val="28"/>
        </w:rPr>
        <w:t xml:space="preserve"> закладів загальної середньої освіти</w:t>
      </w:r>
      <w:r w:rsidRPr="00BA6B81">
        <w:rPr>
          <w:sz w:val="28"/>
          <w:szCs w:val="28"/>
        </w:rPr>
        <w:t>.</w:t>
      </w:r>
    </w:p>
    <w:p w:rsidR="00347292" w:rsidRPr="00EA4DEB" w:rsidRDefault="00347292" w:rsidP="00EA4DEB">
      <w:pPr>
        <w:jc w:val="center"/>
        <w:rPr>
          <w:b/>
          <w:sz w:val="28"/>
          <w:szCs w:val="28"/>
        </w:rPr>
      </w:pPr>
    </w:p>
    <w:p w:rsidR="00347292" w:rsidRDefault="00347292" w:rsidP="00EA4DEB">
      <w:pPr>
        <w:jc w:val="center"/>
        <w:rPr>
          <w:b/>
          <w:sz w:val="32"/>
          <w:szCs w:val="32"/>
        </w:rPr>
      </w:pPr>
    </w:p>
    <w:p w:rsidR="00347292" w:rsidRDefault="00347292" w:rsidP="00EA4DEB">
      <w:pPr>
        <w:jc w:val="center"/>
        <w:rPr>
          <w:b/>
          <w:sz w:val="32"/>
          <w:szCs w:val="32"/>
        </w:rPr>
      </w:pPr>
    </w:p>
    <w:p w:rsidR="00347292" w:rsidRDefault="00347292" w:rsidP="00EA4DEB">
      <w:pPr>
        <w:jc w:val="center"/>
        <w:rPr>
          <w:b/>
          <w:sz w:val="32"/>
          <w:szCs w:val="32"/>
        </w:rPr>
      </w:pPr>
    </w:p>
    <w:p w:rsidR="00347292" w:rsidRDefault="00347292" w:rsidP="00EA4DEB">
      <w:pPr>
        <w:jc w:val="center"/>
        <w:rPr>
          <w:b/>
          <w:sz w:val="32"/>
          <w:szCs w:val="32"/>
        </w:rPr>
      </w:pPr>
    </w:p>
    <w:p w:rsidR="00347292" w:rsidRDefault="00347292" w:rsidP="00EA4DEB">
      <w:pPr>
        <w:jc w:val="center"/>
        <w:rPr>
          <w:b/>
          <w:sz w:val="32"/>
          <w:szCs w:val="32"/>
        </w:rPr>
      </w:pPr>
    </w:p>
    <w:p w:rsidR="00347292" w:rsidRDefault="00347292" w:rsidP="00EA4DEB">
      <w:pPr>
        <w:jc w:val="center"/>
        <w:rPr>
          <w:b/>
          <w:sz w:val="32"/>
          <w:szCs w:val="32"/>
        </w:rPr>
      </w:pPr>
    </w:p>
    <w:p w:rsidR="00347292" w:rsidRDefault="00347292" w:rsidP="00EA4DEB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 xml:space="preserve">7. Основні  заходи </w:t>
      </w:r>
      <w:r>
        <w:rPr>
          <w:b/>
          <w:sz w:val="32"/>
          <w:szCs w:val="32"/>
        </w:rPr>
        <w:t>районної  П</w:t>
      </w:r>
      <w:r w:rsidRPr="0017322F">
        <w:rPr>
          <w:b/>
          <w:sz w:val="32"/>
          <w:szCs w:val="32"/>
        </w:rPr>
        <w:t xml:space="preserve">рограми </w:t>
      </w:r>
    </w:p>
    <w:p w:rsidR="00347292" w:rsidRPr="0017322F" w:rsidRDefault="00347292" w:rsidP="00EA4DEB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>«Шкільний автобус» на 20</w:t>
      </w:r>
      <w:r>
        <w:rPr>
          <w:b/>
          <w:sz w:val="32"/>
          <w:szCs w:val="32"/>
        </w:rPr>
        <w:t>20</w:t>
      </w:r>
      <w:r w:rsidRPr="0017322F">
        <w:rPr>
          <w:b/>
          <w:sz w:val="32"/>
          <w:szCs w:val="32"/>
        </w:rPr>
        <w:t xml:space="preserve"> рік</w:t>
      </w:r>
    </w:p>
    <w:p w:rsidR="00347292" w:rsidRPr="008272E3" w:rsidRDefault="00347292" w:rsidP="00EA4DEB">
      <w:pPr>
        <w:rPr>
          <w:sz w:val="28"/>
          <w:szCs w:val="28"/>
        </w:rPr>
      </w:pPr>
    </w:p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332"/>
        <w:gridCol w:w="2693"/>
        <w:gridCol w:w="1418"/>
        <w:gridCol w:w="2196"/>
      </w:tblGrid>
      <w:tr w:rsidR="00347292" w:rsidRPr="00201269" w:rsidTr="008B6B7B">
        <w:tc>
          <w:tcPr>
            <w:tcW w:w="568" w:type="dxa"/>
          </w:tcPr>
          <w:p w:rsidR="00347292" w:rsidRPr="00201269" w:rsidRDefault="00347292" w:rsidP="00EA4DE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№</w:t>
            </w:r>
          </w:p>
          <w:p w:rsidR="00347292" w:rsidRPr="00201269" w:rsidRDefault="00347292" w:rsidP="00EA4DE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п/п</w:t>
            </w:r>
          </w:p>
        </w:tc>
        <w:tc>
          <w:tcPr>
            <w:tcW w:w="3332" w:type="dxa"/>
          </w:tcPr>
          <w:p w:rsidR="00347292" w:rsidRPr="00201269" w:rsidRDefault="00347292" w:rsidP="00EA4DEB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Зміст заходу</w:t>
            </w:r>
          </w:p>
          <w:p w:rsidR="00347292" w:rsidRPr="00201269" w:rsidRDefault="00347292" w:rsidP="00EA4DEB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347292" w:rsidRPr="00201269" w:rsidRDefault="00347292" w:rsidP="00EA4DEB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Відповідальні виконавці</w:t>
            </w:r>
          </w:p>
        </w:tc>
        <w:tc>
          <w:tcPr>
            <w:tcW w:w="1418" w:type="dxa"/>
          </w:tcPr>
          <w:p w:rsidR="00347292" w:rsidRPr="00201269" w:rsidRDefault="00347292" w:rsidP="00EA4DE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Термін виконання</w:t>
            </w:r>
          </w:p>
        </w:tc>
        <w:tc>
          <w:tcPr>
            <w:tcW w:w="2196" w:type="dxa"/>
          </w:tcPr>
          <w:p w:rsidR="00347292" w:rsidRPr="00201269" w:rsidRDefault="00347292" w:rsidP="00EA4DEB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Прогнозований обсяг фінансування для виконання завдань, грн.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1.</w:t>
            </w:r>
          </w:p>
        </w:tc>
        <w:tc>
          <w:tcPr>
            <w:tcW w:w="3332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Закріплення за закладами загальної середньої освіти територій обслуговування з урахуванням потреби в організації перевезення учнів, дітей та педагогічних працівників закладів дошкільної та загальної середньої освіти у сільській місцевості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2.</w:t>
            </w:r>
          </w:p>
        </w:tc>
        <w:tc>
          <w:tcPr>
            <w:tcW w:w="3332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Затвердження</w:t>
            </w:r>
            <w:r w:rsidRPr="00201269">
              <w:rPr>
                <w:sz w:val="26"/>
                <w:szCs w:val="26"/>
              </w:rPr>
              <w:t xml:space="preserve"> мережі закладів загальної середньої освіти у сільській місцевості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3.</w:t>
            </w:r>
          </w:p>
        </w:tc>
        <w:tc>
          <w:tcPr>
            <w:tcW w:w="3332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Укладання угод </w:t>
            </w:r>
            <w:r>
              <w:rPr>
                <w:sz w:val="26"/>
                <w:szCs w:val="26"/>
              </w:rPr>
              <w:t xml:space="preserve">із Вербівською, </w:t>
            </w:r>
            <w:r w:rsidRPr="00AC3D6D">
              <w:rPr>
                <w:sz w:val="26"/>
                <w:szCs w:val="26"/>
              </w:rPr>
              <w:t xml:space="preserve"> Григорівською,</w:t>
            </w:r>
            <w:r w:rsidRPr="00C46F7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Тарасівською </w:t>
            </w:r>
            <w:r w:rsidRPr="00201269">
              <w:rPr>
                <w:sz w:val="26"/>
                <w:szCs w:val="26"/>
              </w:rPr>
              <w:t xml:space="preserve">сільськими радами </w:t>
            </w:r>
            <w:r>
              <w:rPr>
                <w:sz w:val="26"/>
                <w:szCs w:val="26"/>
              </w:rPr>
              <w:t>на</w:t>
            </w:r>
            <w:r w:rsidRPr="00201269">
              <w:rPr>
                <w:sz w:val="26"/>
                <w:szCs w:val="26"/>
              </w:rPr>
              <w:t xml:space="preserve"> фінансування районної програми «Шкільний автобус» для 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організованого перевезення учнів, дітей та педагогічних працівників та утримання шкільних автобусів, які знаходяться на балансі групи централізованого господарського обслуговування навчальних закладів і установ відділу освіти, молоді та спорту райдержадміністрації 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 райдержадміністрації,     сільські ради,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Пологівська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районна рада</w:t>
            </w:r>
          </w:p>
        </w:tc>
        <w:tc>
          <w:tcPr>
            <w:tcW w:w="1418" w:type="dxa"/>
          </w:tcPr>
          <w:p w:rsidR="00347292" w:rsidRPr="00201269" w:rsidRDefault="00347292" w:rsidP="00C77058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19</w:t>
            </w:r>
          </w:p>
        </w:tc>
        <w:tc>
          <w:tcPr>
            <w:tcW w:w="2196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</w:p>
        </w:tc>
      </w:tr>
      <w:tr w:rsidR="00347292" w:rsidRPr="00201269" w:rsidTr="008B6B7B">
        <w:trPr>
          <w:trHeight w:val="866"/>
        </w:trPr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4.</w:t>
            </w:r>
          </w:p>
        </w:tc>
        <w:tc>
          <w:tcPr>
            <w:tcW w:w="3332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безпечної експлуатації транспортних засобів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5.</w:t>
            </w:r>
          </w:p>
        </w:tc>
        <w:tc>
          <w:tcPr>
            <w:tcW w:w="3332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контролю за безпекою перевезення учнів, дітей  та  педагогічних  працівників  закладів дошкільної та загальної середньої освіти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Пологівський ВП ГУНП в Запорізькій області</w:t>
            </w:r>
          </w:p>
        </w:tc>
        <w:tc>
          <w:tcPr>
            <w:tcW w:w="1418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6.</w:t>
            </w:r>
          </w:p>
        </w:tc>
        <w:tc>
          <w:tcPr>
            <w:tcW w:w="3332" w:type="dxa"/>
          </w:tcPr>
          <w:p w:rsidR="00347292" w:rsidRPr="00201269" w:rsidRDefault="00347292" w:rsidP="00855084">
            <w:pPr>
              <w:rPr>
                <w:sz w:val="26"/>
                <w:szCs w:val="26"/>
                <w:lang w:val="ru-RU"/>
              </w:rPr>
            </w:pPr>
            <w:r w:rsidRPr="00201269">
              <w:rPr>
                <w:sz w:val="26"/>
                <w:szCs w:val="26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та  педагогічних  працівників закладів дошкільної та загальної середньої освіти, які цього потребують 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сільські ради, заклади загально</w:t>
            </w:r>
            <w:r>
              <w:rPr>
                <w:sz w:val="26"/>
                <w:szCs w:val="26"/>
              </w:rPr>
              <w:t xml:space="preserve">ї середньої </w:t>
            </w:r>
            <w:r w:rsidRPr="00201269">
              <w:rPr>
                <w:sz w:val="26"/>
                <w:szCs w:val="26"/>
              </w:rPr>
              <w:t>освіт</w:t>
            </w:r>
            <w:r>
              <w:rPr>
                <w:sz w:val="26"/>
                <w:szCs w:val="26"/>
              </w:rPr>
              <w:t>и</w:t>
            </w:r>
          </w:p>
        </w:tc>
        <w:tc>
          <w:tcPr>
            <w:tcW w:w="1418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7.</w:t>
            </w:r>
          </w:p>
        </w:tc>
        <w:tc>
          <w:tcPr>
            <w:tcW w:w="3332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райдержадміністрації,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загальноосвітні навчальні заклади</w:t>
            </w:r>
          </w:p>
        </w:tc>
        <w:tc>
          <w:tcPr>
            <w:tcW w:w="1418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8.</w:t>
            </w:r>
          </w:p>
        </w:tc>
        <w:tc>
          <w:tcPr>
            <w:tcW w:w="3332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347292" w:rsidRPr="00201269" w:rsidTr="008B6B7B">
        <w:trPr>
          <w:trHeight w:val="1491"/>
        </w:trPr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9.</w:t>
            </w:r>
          </w:p>
        </w:tc>
        <w:tc>
          <w:tcPr>
            <w:tcW w:w="3332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Коригування розкладу уроків та режиму освітнього процесу з метою раціонального використання автобусів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заклади загальної середньої освіти</w:t>
            </w:r>
          </w:p>
        </w:tc>
        <w:tc>
          <w:tcPr>
            <w:tcW w:w="1418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10.</w:t>
            </w:r>
          </w:p>
        </w:tc>
        <w:tc>
          <w:tcPr>
            <w:tcW w:w="3332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Забезпечення проведення 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перед рейсового медичного огляду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11.</w:t>
            </w:r>
          </w:p>
        </w:tc>
        <w:tc>
          <w:tcPr>
            <w:tcW w:w="3332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12.</w:t>
            </w:r>
          </w:p>
        </w:tc>
        <w:tc>
          <w:tcPr>
            <w:tcW w:w="3332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проходження технічного огляду, реєстрації транспортних засобів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347292" w:rsidRPr="00201269" w:rsidRDefault="00347292" w:rsidP="009108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12 000,00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13.</w:t>
            </w:r>
          </w:p>
        </w:tc>
        <w:tc>
          <w:tcPr>
            <w:tcW w:w="3332" w:type="dxa"/>
          </w:tcPr>
          <w:p w:rsidR="00347292" w:rsidRPr="00201269" w:rsidRDefault="00347292" w:rsidP="008B6B7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аптечками, автозапчастинами, а</w:t>
            </w:r>
            <w:r>
              <w:rPr>
                <w:sz w:val="26"/>
                <w:szCs w:val="26"/>
              </w:rPr>
              <w:t>кумуляторними батареями, шинами (місцеві бюджети сільських рад)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80 000,00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14.</w:t>
            </w:r>
          </w:p>
        </w:tc>
        <w:tc>
          <w:tcPr>
            <w:tcW w:w="3332" w:type="dxa"/>
          </w:tcPr>
          <w:p w:rsidR="00347292" w:rsidRPr="00201269" w:rsidRDefault="00347292" w:rsidP="00E149D7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пальним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346 809,00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15.</w:t>
            </w:r>
          </w:p>
        </w:tc>
        <w:tc>
          <w:tcPr>
            <w:tcW w:w="3332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Витрати на технічне обслуговування протипожежного обладнання (зарядка вогнегасників)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1 280,00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16.</w:t>
            </w:r>
          </w:p>
        </w:tc>
        <w:tc>
          <w:tcPr>
            <w:tcW w:w="3332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Поліс обов’язкового страхування  цивільно-правової відповідальності наземних транспортних засобів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4 800,00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Pr="00201269">
              <w:rPr>
                <w:sz w:val="26"/>
                <w:szCs w:val="26"/>
              </w:rPr>
              <w:t>.</w:t>
            </w:r>
          </w:p>
        </w:tc>
        <w:tc>
          <w:tcPr>
            <w:tcW w:w="3332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підвезення учнів 11-х класів закладів загальної середньої освіти Пологівського району до пунктів проведення державної підсумкової атестації в формі зовнішнього незалежного оцінювання та в зворотному напрямку</w:t>
            </w:r>
            <w:r>
              <w:rPr>
                <w:sz w:val="26"/>
                <w:szCs w:val="26"/>
              </w:rPr>
              <w:t>, об’їзд закладів освіти (районний бюджет)</w:t>
            </w:r>
          </w:p>
        </w:tc>
        <w:tc>
          <w:tcPr>
            <w:tcW w:w="2693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347292" w:rsidRPr="00201269" w:rsidRDefault="00347292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Pr="00201269" w:rsidRDefault="00347292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25 000,00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Pr="00201269" w:rsidRDefault="00347292" w:rsidP="008B6B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</w:t>
            </w:r>
          </w:p>
        </w:tc>
        <w:tc>
          <w:tcPr>
            <w:tcW w:w="3332" w:type="dxa"/>
          </w:tcPr>
          <w:p w:rsidR="00347292" w:rsidRPr="00201269" w:rsidRDefault="00347292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Заробітна плата водії шкільних автобусів з нарахуваннями (місцеві бюджети сільських рад)</w:t>
            </w:r>
          </w:p>
        </w:tc>
        <w:tc>
          <w:tcPr>
            <w:tcW w:w="2693" w:type="dxa"/>
          </w:tcPr>
          <w:p w:rsidR="00347292" w:rsidRPr="00201269" w:rsidRDefault="00347292" w:rsidP="006E4C3D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відділ освіти, молоді та спорту</w:t>
            </w:r>
          </w:p>
          <w:p w:rsidR="00347292" w:rsidRPr="00201269" w:rsidRDefault="00347292" w:rsidP="006E4C3D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2196" w:type="dxa"/>
          </w:tcPr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312 000,00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Default="00347292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</w:t>
            </w:r>
          </w:p>
        </w:tc>
        <w:tc>
          <w:tcPr>
            <w:tcW w:w="3332" w:type="dxa"/>
          </w:tcPr>
          <w:p w:rsidR="00347292" w:rsidRDefault="00347292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01269">
              <w:rPr>
                <w:sz w:val="26"/>
                <w:szCs w:val="26"/>
              </w:rPr>
              <w:t>итрати на ремонт транспортних засобів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347292" w:rsidRPr="00201269" w:rsidRDefault="00347292" w:rsidP="006E4C3D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60 000,00</w:t>
            </w:r>
          </w:p>
        </w:tc>
      </w:tr>
      <w:tr w:rsidR="00347292" w:rsidRPr="00201269" w:rsidTr="008B6B7B">
        <w:tc>
          <w:tcPr>
            <w:tcW w:w="568" w:type="dxa"/>
          </w:tcPr>
          <w:p w:rsidR="00347292" w:rsidRDefault="00347292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</w:t>
            </w:r>
          </w:p>
        </w:tc>
        <w:tc>
          <w:tcPr>
            <w:tcW w:w="3332" w:type="dxa"/>
          </w:tcPr>
          <w:p w:rsidR="00347292" w:rsidRDefault="00347292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мастильно-рідинними матеріалами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347292" w:rsidRPr="00201269" w:rsidRDefault="00347292" w:rsidP="006E4C3D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</w:p>
          <w:p w:rsidR="00347292" w:rsidRDefault="00347292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40 500,00</w:t>
            </w:r>
          </w:p>
        </w:tc>
      </w:tr>
    </w:tbl>
    <w:p w:rsidR="00347292" w:rsidRPr="008272E3" w:rsidRDefault="00347292" w:rsidP="00EA4DEB">
      <w:pPr>
        <w:ind w:firstLine="708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Орієнтований обсяг видатків на виконання заходів Програми </w:t>
      </w:r>
      <w:r>
        <w:rPr>
          <w:sz w:val="28"/>
          <w:szCs w:val="28"/>
        </w:rPr>
        <w:t xml:space="preserve">«Шкільний автобус» у 2019 році складає: </w:t>
      </w:r>
      <w:r>
        <w:rPr>
          <w:sz w:val="28"/>
          <w:szCs w:val="28"/>
          <w:lang w:val="ru-RU"/>
        </w:rPr>
        <w:t>882 389</w:t>
      </w:r>
      <w:r w:rsidRPr="001C72AB">
        <w:rPr>
          <w:sz w:val="28"/>
          <w:szCs w:val="28"/>
          <w:lang w:val="ru-RU"/>
        </w:rPr>
        <w:t>,00 грн</w:t>
      </w:r>
      <w:r w:rsidRPr="00C1231D">
        <w:rPr>
          <w:sz w:val="28"/>
          <w:szCs w:val="28"/>
        </w:rPr>
        <w:t>.</w:t>
      </w:r>
    </w:p>
    <w:p w:rsidR="00347292" w:rsidRDefault="00347292" w:rsidP="00EA4DEB">
      <w:pPr>
        <w:jc w:val="both"/>
        <w:rPr>
          <w:sz w:val="28"/>
          <w:szCs w:val="28"/>
        </w:rPr>
      </w:pPr>
    </w:p>
    <w:p w:rsidR="00347292" w:rsidRDefault="00347292" w:rsidP="00EA4DEB">
      <w:pPr>
        <w:jc w:val="both"/>
        <w:rPr>
          <w:sz w:val="28"/>
          <w:szCs w:val="28"/>
        </w:rPr>
      </w:pPr>
    </w:p>
    <w:p w:rsidR="00347292" w:rsidRPr="003B199E" w:rsidRDefault="00347292" w:rsidP="00EA4DEB">
      <w:pPr>
        <w:jc w:val="both"/>
        <w:rPr>
          <w:sz w:val="28"/>
          <w:szCs w:val="28"/>
        </w:rPr>
      </w:pPr>
      <w:r w:rsidRPr="003B199E">
        <w:rPr>
          <w:sz w:val="28"/>
          <w:szCs w:val="28"/>
        </w:rPr>
        <w:t>Начальник відділу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Людмила ДОРОФЄЄВА</w:t>
      </w:r>
    </w:p>
    <w:sectPr w:rsidR="00347292" w:rsidRPr="003B199E" w:rsidSect="0020126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02470E"/>
    <w:rsid w:val="00045C1E"/>
    <w:rsid w:val="00050E9A"/>
    <w:rsid w:val="0006367C"/>
    <w:rsid w:val="00067B6F"/>
    <w:rsid w:val="000C5757"/>
    <w:rsid w:val="000C5F43"/>
    <w:rsid w:val="00141911"/>
    <w:rsid w:val="0017322F"/>
    <w:rsid w:val="001B6E04"/>
    <w:rsid w:val="001C1A3F"/>
    <w:rsid w:val="001C72AB"/>
    <w:rsid w:val="001F2BEE"/>
    <w:rsid w:val="00200FC0"/>
    <w:rsid w:val="00201269"/>
    <w:rsid w:val="002310DE"/>
    <w:rsid w:val="002419F0"/>
    <w:rsid w:val="00255258"/>
    <w:rsid w:val="00267BD4"/>
    <w:rsid w:val="002B4542"/>
    <w:rsid w:val="002D1494"/>
    <w:rsid w:val="002D1E53"/>
    <w:rsid w:val="002D327F"/>
    <w:rsid w:val="003050EE"/>
    <w:rsid w:val="00341FCE"/>
    <w:rsid w:val="00347292"/>
    <w:rsid w:val="00353A12"/>
    <w:rsid w:val="00374CCC"/>
    <w:rsid w:val="003B199E"/>
    <w:rsid w:val="003B36B9"/>
    <w:rsid w:val="003C1825"/>
    <w:rsid w:val="003D0E4B"/>
    <w:rsid w:val="003F6576"/>
    <w:rsid w:val="00437966"/>
    <w:rsid w:val="004669F7"/>
    <w:rsid w:val="0048411D"/>
    <w:rsid w:val="004A5B97"/>
    <w:rsid w:val="004B1DDF"/>
    <w:rsid w:val="004D751B"/>
    <w:rsid w:val="004E3883"/>
    <w:rsid w:val="00526DB2"/>
    <w:rsid w:val="005926FA"/>
    <w:rsid w:val="005E6B6F"/>
    <w:rsid w:val="00612646"/>
    <w:rsid w:val="006457FD"/>
    <w:rsid w:val="00653668"/>
    <w:rsid w:val="006C32E6"/>
    <w:rsid w:val="006C3D3E"/>
    <w:rsid w:val="006E4C3D"/>
    <w:rsid w:val="00712624"/>
    <w:rsid w:val="007301C4"/>
    <w:rsid w:val="00762739"/>
    <w:rsid w:val="00791516"/>
    <w:rsid w:val="0079588C"/>
    <w:rsid w:val="007B1E9A"/>
    <w:rsid w:val="008272E3"/>
    <w:rsid w:val="00845016"/>
    <w:rsid w:val="00853990"/>
    <w:rsid w:val="00855084"/>
    <w:rsid w:val="008670CE"/>
    <w:rsid w:val="00883CAD"/>
    <w:rsid w:val="008B6B7B"/>
    <w:rsid w:val="008C70B2"/>
    <w:rsid w:val="008E4C81"/>
    <w:rsid w:val="008F201F"/>
    <w:rsid w:val="00901430"/>
    <w:rsid w:val="009108BC"/>
    <w:rsid w:val="009334CE"/>
    <w:rsid w:val="00960833"/>
    <w:rsid w:val="009C4277"/>
    <w:rsid w:val="00A723E3"/>
    <w:rsid w:val="00AA45CD"/>
    <w:rsid w:val="00AC3D6D"/>
    <w:rsid w:val="00B27F63"/>
    <w:rsid w:val="00B639A7"/>
    <w:rsid w:val="00B64107"/>
    <w:rsid w:val="00BA0FCF"/>
    <w:rsid w:val="00BA6B81"/>
    <w:rsid w:val="00BB512A"/>
    <w:rsid w:val="00BD361C"/>
    <w:rsid w:val="00C1231D"/>
    <w:rsid w:val="00C46F7C"/>
    <w:rsid w:val="00C50773"/>
    <w:rsid w:val="00C64E83"/>
    <w:rsid w:val="00C71871"/>
    <w:rsid w:val="00C77058"/>
    <w:rsid w:val="00C83C06"/>
    <w:rsid w:val="00CB630A"/>
    <w:rsid w:val="00CC3F68"/>
    <w:rsid w:val="00CD2533"/>
    <w:rsid w:val="00CF01E2"/>
    <w:rsid w:val="00D03886"/>
    <w:rsid w:val="00D30378"/>
    <w:rsid w:val="00E02271"/>
    <w:rsid w:val="00E149D7"/>
    <w:rsid w:val="00E55EEE"/>
    <w:rsid w:val="00E60D51"/>
    <w:rsid w:val="00E73EDB"/>
    <w:rsid w:val="00E8414A"/>
    <w:rsid w:val="00EA4DEB"/>
    <w:rsid w:val="00EB0998"/>
    <w:rsid w:val="00EF4C33"/>
    <w:rsid w:val="00F5199F"/>
    <w:rsid w:val="00F65A96"/>
    <w:rsid w:val="00F757F8"/>
    <w:rsid w:val="00F82CED"/>
    <w:rsid w:val="00FA5C39"/>
    <w:rsid w:val="00FA7F55"/>
    <w:rsid w:val="00FB5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B5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512A"/>
    <w:rPr>
      <w:rFonts w:ascii="Segoe UI" w:hAnsi="Segoe UI" w:cs="Segoe UI"/>
      <w:sz w:val="18"/>
      <w:szCs w:val="18"/>
      <w:lang w:val="uk-UA" w:eastAsia="ru-RU"/>
    </w:rPr>
  </w:style>
  <w:style w:type="paragraph" w:styleId="NoSpacing">
    <w:name w:val="No Spacing"/>
    <w:uiPriority w:val="99"/>
    <w:qFormat/>
    <w:rsid w:val="00BD361C"/>
    <w:rPr>
      <w:rFonts w:eastAsia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03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9</Pages>
  <Words>9470</Words>
  <Characters>5399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2019-11-14T11:53:00Z</cp:lastPrinted>
  <dcterms:created xsi:type="dcterms:W3CDTF">2019-10-22T09:42:00Z</dcterms:created>
  <dcterms:modified xsi:type="dcterms:W3CDTF">2019-11-14T12:56:00Z</dcterms:modified>
</cp:coreProperties>
</file>